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744E6" w14:textId="6618FEE6" w:rsidR="004B57D5" w:rsidRPr="004B57D5" w:rsidRDefault="004B57D5" w:rsidP="00EA528C">
      <w:pPr>
        <w:widowControl/>
        <w:spacing w:line="56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4B57D5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广西工商职业技术学院</w:t>
      </w:r>
      <w:r w:rsidR="002F3C2B" w:rsidRPr="002F3C2B"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  <w:t>2023年第</w:t>
      </w:r>
      <w:r w:rsidR="00A6373E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三</w:t>
      </w:r>
      <w:r w:rsidR="002F3C2B" w:rsidRPr="002F3C2B"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  <w:t>批公开招聘非实名人员控制</w:t>
      </w:r>
      <w:proofErr w:type="gramStart"/>
      <w:r w:rsidR="002F3C2B" w:rsidRPr="002F3C2B"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  <w:t>数人员</w:t>
      </w:r>
      <w:proofErr w:type="gramEnd"/>
      <w:r w:rsidRPr="004B57D5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体检公告</w:t>
      </w:r>
    </w:p>
    <w:p w14:paraId="71F5670B" w14:textId="77777777" w:rsidR="004B57D5" w:rsidRPr="004B57D5" w:rsidRDefault="004B57D5" w:rsidP="00EA528C">
      <w:pPr>
        <w:widowControl/>
        <w:spacing w:line="560" w:lineRule="exac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14:paraId="6E7EF9AB" w14:textId="12C92336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根据《广西工商职业技术学院202</w:t>
      </w:r>
      <w:r w:rsidR="00EA528C" w:rsidRPr="00EA528C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年度第</w:t>
      </w:r>
      <w:r w:rsidR="00A637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批公开招聘非实名人员控制数</w:t>
      </w:r>
      <w:r w:rsidR="002F3C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人员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公告》要求，现将202</w:t>
      </w:r>
      <w:r w:rsidR="00EA528C" w:rsidRPr="00EA528C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年第</w:t>
      </w:r>
      <w:r w:rsidR="00A637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批公开招聘非实名人员控制数工作人员体检工作通知如下：</w:t>
      </w:r>
    </w:p>
    <w:p w14:paraId="183D0BE3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一、集中体检的时间和地点</w:t>
      </w:r>
    </w:p>
    <w:p w14:paraId="78FDB331" w14:textId="05537CF3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体检集中时间：202</w:t>
      </w:r>
      <w:r w:rsidR="001762E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1762E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8126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日上午</w:t>
      </w:r>
      <w:r w:rsidR="00A325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</w:t>
      </w:r>
      <w:r w:rsidR="00A325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0。</w:t>
      </w:r>
    </w:p>
    <w:p w14:paraId="37D053B1" w14:textId="5C4A7EEC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体检集中地点：具体的</w:t>
      </w:r>
      <w:r w:rsidR="00EA528C" w:rsidRPr="00EA528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集中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地点另行通知。</w:t>
      </w:r>
    </w:p>
    <w:p w14:paraId="4E276E90" w14:textId="4A541AFD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二、参加体检人员名单</w:t>
      </w:r>
      <w:r w:rsidR="00EA528C" w:rsidRPr="00EA528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及要求</w:t>
      </w:r>
    </w:p>
    <w:p w14:paraId="1F479001" w14:textId="16C1F575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本次参加体检人员共</w:t>
      </w:r>
      <w:r w:rsidR="00A6373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8126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人（名单详见附件）。请参加体检的人员于体检当天持本人有效居民身份证和1张</w:t>
      </w:r>
      <w:r w:rsidR="00EA528C" w:rsidRPr="00EA528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寸近期正面免冠彩色照片按时到达体检地点参加体检。</w:t>
      </w:r>
    </w:p>
    <w:p w14:paraId="176C3CCC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三、体检项目及标准</w:t>
      </w:r>
    </w:p>
    <w:p w14:paraId="2E652E0F" w14:textId="730BFF25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体检项目及标准按照《关于进一步规范事业单位公开招聘人员体检工作有关问题的通知》（桂人社规〔2019〕11号）等</w:t>
      </w:r>
      <w:r w:rsidR="00EA528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规定执行。</w:t>
      </w:r>
    </w:p>
    <w:p w14:paraId="1E9A481A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四、体检费用</w:t>
      </w:r>
    </w:p>
    <w:p w14:paraId="1FCCD0A9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体检费用自理，在体检当天由体检医院按有关规定收取。</w:t>
      </w:r>
    </w:p>
    <w:p w14:paraId="0F6D9440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五、其他注意事项</w:t>
      </w:r>
    </w:p>
    <w:p w14:paraId="79DD1F35" w14:textId="107DDDB0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（一）应聘人员怀孕的，应由个人提出申请，经医疗机构确认后，可推迟体检</w:t>
      </w:r>
      <w:r w:rsidR="00A325E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并请于202</w:t>
      </w:r>
      <w:r w:rsidR="001762E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1762E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8126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日（星期</w:t>
      </w:r>
      <w:r w:rsidR="008126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8401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18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:00</w:t>
      </w:r>
      <w:proofErr w:type="gramStart"/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前联系</w:t>
      </w:r>
      <w:proofErr w:type="gramEnd"/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我院人事处工作人员。</w:t>
      </w:r>
    </w:p>
    <w:p w14:paraId="76F80E38" w14:textId="52B39B8B" w:rsidR="00EA528C" w:rsidRPr="004B57D5" w:rsidRDefault="00C668BA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（二）</w:t>
      </w:r>
      <w:r w:rsidR="00EA528C"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考生在规定时间不按要求完成体检项目的，视同自动放弃体检资格。</w:t>
      </w:r>
    </w:p>
    <w:p w14:paraId="1B8D6F03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（三）近视人员需自备有框眼镜。</w:t>
      </w:r>
    </w:p>
    <w:p w14:paraId="1BE88196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（四）体检结果由学校统一领回，本人不能领取。</w:t>
      </w:r>
    </w:p>
    <w:p w14:paraId="41C01383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五）考生在体检过程中有意隐瞒影响录用的疾病或病史的，取消体检资格，不予聘用；有串通体检工作人员作弊或者请他人顶替体检以及交换、替换化验样本等作弊行为的,体检结果无效并取消体检资格，不予聘用。</w:t>
      </w:r>
    </w:p>
    <w:p w14:paraId="00B94F07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（六）体检当天，体检者的亲属请勿跟随前往体检医院。</w:t>
      </w:r>
    </w:p>
    <w:p w14:paraId="60196920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未尽事宜可咨询学院人事处，联系电话0771－3160065。</w:t>
      </w:r>
    </w:p>
    <w:p w14:paraId="49E2E98F" w14:textId="5CCB94E8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14:paraId="2126FEB3" w14:textId="101452AB" w:rsidR="004B57D5" w:rsidRPr="004B57D5" w:rsidRDefault="004B57D5" w:rsidP="00BF6828">
      <w:pPr>
        <w:widowControl/>
        <w:spacing w:line="560" w:lineRule="exact"/>
        <w:ind w:leftChars="337" w:left="1988" w:hangingChars="400" w:hanging="128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附件：1</w:t>
      </w:r>
      <w:r w:rsidRPr="00EA528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="00BF6828" w:rsidRPr="00BF682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广西工商职业技术学院</w:t>
      </w:r>
      <w:r w:rsidR="00BF6828" w:rsidRPr="00BF6828">
        <w:rPr>
          <w:rFonts w:ascii="仿宋" w:eastAsia="仿宋" w:hAnsi="仿宋" w:cs="宋体"/>
          <w:color w:val="333333"/>
          <w:kern w:val="0"/>
          <w:sz w:val="32"/>
          <w:szCs w:val="32"/>
        </w:rPr>
        <w:t>2023年第</w:t>
      </w:r>
      <w:r w:rsidR="001762E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 w:rsidR="00BF6828" w:rsidRPr="00BF6828">
        <w:rPr>
          <w:rFonts w:ascii="仿宋" w:eastAsia="仿宋" w:hAnsi="仿宋" w:cs="宋体"/>
          <w:color w:val="333333"/>
          <w:kern w:val="0"/>
          <w:sz w:val="32"/>
          <w:szCs w:val="32"/>
        </w:rPr>
        <w:t>批公开招聘非实名人员控制</w:t>
      </w:r>
      <w:proofErr w:type="gramStart"/>
      <w:r w:rsidR="00BF6828" w:rsidRPr="00BF6828">
        <w:rPr>
          <w:rFonts w:ascii="仿宋" w:eastAsia="仿宋" w:hAnsi="仿宋" w:cs="宋体"/>
          <w:color w:val="333333"/>
          <w:kern w:val="0"/>
          <w:sz w:val="32"/>
          <w:szCs w:val="32"/>
        </w:rPr>
        <w:t>数人员</w:t>
      </w:r>
      <w:proofErr w:type="gramEnd"/>
      <w:r w:rsidR="00BF6828" w:rsidRPr="00BF6828">
        <w:rPr>
          <w:rFonts w:ascii="仿宋" w:eastAsia="仿宋" w:hAnsi="仿宋" w:cs="宋体"/>
          <w:color w:val="333333"/>
          <w:kern w:val="0"/>
          <w:sz w:val="32"/>
          <w:szCs w:val="32"/>
        </w:rPr>
        <w:t>体检名单</w:t>
      </w:r>
    </w:p>
    <w:p w14:paraId="7005D425" w14:textId="154EDC18" w:rsidR="004B57D5" w:rsidRPr="004B57D5" w:rsidRDefault="004B57D5" w:rsidP="007A524D">
      <w:pPr>
        <w:widowControl/>
        <w:spacing w:line="560" w:lineRule="exact"/>
        <w:ind w:firstLineChars="531" w:firstLine="1699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EA528C">
        <w:rPr>
          <w:rFonts w:ascii="仿宋" w:eastAsia="仿宋" w:hAnsi="仿宋" w:cs="宋体"/>
          <w:color w:val="333333"/>
          <w:kern w:val="0"/>
          <w:sz w:val="32"/>
          <w:szCs w:val="32"/>
        </w:rPr>
        <w:t>.</w:t>
      </w:r>
      <w:r w:rsidR="00EA528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事业单位公开招聘体检考生检前注意事项</w:t>
      </w:r>
    </w:p>
    <w:p w14:paraId="2AA87558" w14:textId="77777777" w:rsidR="004B57D5" w:rsidRPr="004B57D5" w:rsidRDefault="004B57D5" w:rsidP="00EA528C">
      <w:pPr>
        <w:widowControl/>
        <w:spacing w:line="560" w:lineRule="exact"/>
        <w:ind w:firstLine="645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bookmarkStart w:id="0" w:name="_GoBack"/>
      <w:bookmarkEnd w:id="0"/>
    </w:p>
    <w:p w14:paraId="1BAA8C02" w14:textId="21182EFF" w:rsidR="004B57D5" w:rsidRPr="004B57D5" w:rsidRDefault="004B57D5" w:rsidP="00EA528C">
      <w:pPr>
        <w:widowControl/>
        <w:spacing w:line="560" w:lineRule="exac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14:paraId="78C9F6CC" w14:textId="081B1664" w:rsidR="004B57D5" w:rsidRPr="004B57D5" w:rsidRDefault="004B57D5" w:rsidP="00EA528C">
      <w:pPr>
        <w:widowControl/>
        <w:wordWrap w:val="0"/>
        <w:spacing w:line="560" w:lineRule="exact"/>
        <w:jc w:val="righ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广西工商职业技术学院</w:t>
      </w:r>
      <w:r w:rsidR="00EA528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EA528C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</w:t>
      </w:r>
    </w:p>
    <w:p w14:paraId="770DFAA6" w14:textId="5D499850" w:rsidR="004B57D5" w:rsidRPr="004B57D5" w:rsidRDefault="004B57D5" w:rsidP="00EA528C">
      <w:pPr>
        <w:widowControl/>
        <w:wordWrap w:val="0"/>
        <w:spacing w:line="560" w:lineRule="exact"/>
        <w:jc w:val="righ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8126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1762E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8126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84014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4B57D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  <w:r w:rsidR="00EA528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EA528C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 </w:t>
      </w:r>
    </w:p>
    <w:p w14:paraId="07A086ED" w14:textId="77777777" w:rsidR="006E7F55" w:rsidRDefault="006E7F55"/>
    <w:sectPr w:rsidR="006E7F55" w:rsidSect="00EA528C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DB6B9" w14:textId="77777777" w:rsidR="00123BA5" w:rsidRDefault="00123BA5" w:rsidP="004B57D5">
      <w:r>
        <w:separator/>
      </w:r>
    </w:p>
  </w:endnote>
  <w:endnote w:type="continuationSeparator" w:id="0">
    <w:p w14:paraId="4D849B4F" w14:textId="77777777" w:rsidR="00123BA5" w:rsidRDefault="00123BA5" w:rsidP="004B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165FF" w14:textId="77777777" w:rsidR="00123BA5" w:rsidRDefault="00123BA5" w:rsidP="004B57D5">
      <w:r>
        <w:separator/>
      </w:r>
    </w:p>
  </w:footnote>
  <w:footnote w:type="continuationSeparator" w:id="0">
    <w:p w14:paraId="37086195" w14:textId="77777777" w:rsidR="00123BA5" w:rsidRDefault="00123BA5" w:rsidP="004B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8E"/>
    <w:rsid w:val="000002CF"/>
    <w:rsid w:val="00123BA5"/>
    <w:rsid w:val="001762EA"/>
    <w:rsid w:val="002F3C2B"/>
    <w:rsid w:val="004B57D5"/>
    <w:rsid w:val="00567084"/>
    <w:rsid w:val="00641E8E"/>
    <w:rsid w:val="006E7F55"/>
    <w:rsid w:val="007162B2"/>
    <w:rsid w:val="007A524D"/>
    <w:rsid w:val="0081265E"/>
    <w:rsid w:val="00840148"/>
    <w:rsid w:val="008A3550"/>
    <w:rsid w:val="00A325E2"/>
    <w:rsid w:val="00A6373E"/>
    <w:rsid w:val="00B17D16"/>
    <w:rsid w:val="00BF6828"/>
    <w:rsid w:val="00C668BA"/>
    <w:rsid w:val="00CD1682"/>
    <w:rsid w:val="00D42A44"/>
    <w:rsid w:val="00DF7123"/>
    <w:rsid w:val="00E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B0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4B57D5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D5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4B57D5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4B5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5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4B57D5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D5"/>
    <w:rPr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4B57D5"/>
    <w:rPr>
      <w:rFonts w:ascii="宋体" w:eastAsia="宋体" w:hAnsi="宋体" w:cs="宋体"/>
      <w:b/>
      <w:bCs/>
      <w:kern w:val="0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4B5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5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AAAAA"/>
            <w:right w:val="none" w:sz="0" w:space="0" w:color="auto"/>
          </w:divBdr>
        </w:div>
        <w:div w:id="112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庞良</dc:creator>
  <cp:keywords/>
  <dc:description/>
  <cp:lastModifiedBy>韦书菲</cp:lastModifiedBy>
  <cp:revision>11</cp:revision>
  <dcterms:created xsi:type="dcterms:W3CDTF">2023-07-11T05:28:00Z</dcterms:created>
  <dcterms:modified xsi:type="dcterms:W3CDTF">2023-12-27T03:06:00Z</dcterms:modified>
</cp:coreProperties>
</file>