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spacing w:line="576" w:lineRule="exact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报考诚信承诺书</w:t>
      </w:r>
    </w:p>
    <w:bookmarkEnd w:id="0"/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本人已仔细阅读关于面向社会公开招聘留置看护员的公告、报名原则、招聘条件、招聘岗位计划以及聘用的有关规定，且已周知报考纪律和考试违纪违规行为处理办法，理解且认可其内容。本人郑重承诺：
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1、本人已理解招聘职位的学历等要求，所填写和提供的个人信息、证明资料、证件等真实准确、合法有效，确认符合报考岗位的条件和要求。
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2、本人自觉遵守招聘的各项规定以及纪律要求，诚实守信报考，认真履行报考人员的义务，不故意浪费考录资源。
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3、本人在整个报考期间保证遵守考场规则等各项纪律要求。进入资格审查、面试、体能测试、体检、考察、聘用等程序后，不无故放弃资格。若有违反，愿按规定接受处理。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4、本人保证在报名至聘用期间保持联系方式畅通，保守笔试试题、面试试题等信息的秘密，自觉保护个人隐私，不侵犯他人隐私。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5、本人对违反上述承诺所造成的后果，自愿承担责任。
</w:t>
      </w:r>
    </w:p>
    <w:p>
      <w:pPr>
        <w:spacing w:line="576" w:lineRule="exact"/>
        <w:ind w:left="0" w:leftChars="0"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报考人本人签名：
</w:t>
      </w:r>
    </w:p>
    <w:p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本人身份证号码：
</w:t>
      </w:r>
    </w:p>
    <w:p>
      <w:pPr>
        <w:spacing w:line="576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    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jVlY2ZlOWYxMDMyMzUxYTE3YWRmY2Q5YTA2MzkifQ=="/>
    <w:docVar w:name="KSO_WPS_MARK_KEY" w:val="e925bf1f-cecb-447e-8c2a-916b8443429d"/>
  </w:docVars>
  <w:rsids>
    <w:rsidRoot w:val="5B8B1FAC"/>
    <w:rsid w:val="5B8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640" w:firstLineChars="20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399</Characters>
  <Lines>0</Lines>
  <Paragraphs>0</Paragraphs>
  <TotalTime>0</TotalTime>
  <ScaleCrop>false</ScaleCrop>
  <LinksUpToDate>false</LinksUpToDate>
  <CharactersWithSpaces>511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2023-12-29T01:40:00Z</dcterms:created>
  <dc:creator>叶妮娜</dc:creator>
  <cp:lastModifiedBy>叶妮娜</cp:lastModifiedBy>
  <dcterms:modified xsi:type="dcterms:W3CDTF">2023-12-29T01:40:58Z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79BBBC55007F4D8995569E2ADA548538</vt:lpwstr>
  </property>
</Properties>
</file>