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中国汽车摩托车运动联合会公开招聘面试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相关事宜的通知</w:t>
      </w:r>
      <w:bookmarkEnd w:id="0"/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tabs>
          <w:tab w:val="left" w:pos="720"/>
        </w:tabs>
        <w:snapToGrid w:val="0"/>
        <w:spacing w:line="360" w:lineRule="auto"/>
        <w:ind w:firstLine="720" w:firstLineChars="200"/>
        <w:jc w:val="left"/>
        <w:rPr>
          <w:rFonts w:ascii="仿宋_GB2312" w:hAnsi="宋体" w:eastAsia="仿宋_GB2312" w:cs="仿宋_GB2312"/>
          <w:color w:val="000000"/>
          <w:spacing w:val="20"/>
          <w:kern w:val="0"/>
          <w:sz w:val="32"/>
          <w:szCs w:val="32"/>
        </w:rPr>
      </w:pPr>
    </w:p>
    <w:p>
      <w:pPr>
        <w:widowControl/>
        <w:tabs>
          <w:tab w:val="left" w:pos="720"/>
        </w:tabs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经中国汽车摩托车运动联合会研究决定，现将公开招聘面试相关事宜通知如下：</w:t>
      </w:r>
    </w:p>
    <w:p>
      <w:pPr>
        <w:widowControl/>
        <w:tabs>
          <w:tab w:val="left" w:pos="720"/>
        </w:tabs>
        <w:snapToGrid w:val="0"/>
        <w:spacing w:line="360" w:lineRule="auto"/>
        <w:ind w:firstLine="723" w:firstLineChars="200"/>
        <w:jc w:val="left"/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32"/>
          <w:szCs w:val="32"/>
        </w:rPr>
        <w:t>一、资格复审</w:t>
      </w:r>
    </w:p>
    <w:p>
      <w:pPr>
        <w:widowControl/>
        <w:tabs>
          <w:tab w:val="left" w:pos="720"/>
        </w:tabs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（一）资格复审时间</w:t>
      </w:r>
    </w:p>
    <w:p>
      <w:pPr>
        <w:widowControl/>
        <w:tabs>
          <w:tab w:val="left" w:pos="720"/>
        </w:tabs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秘书处、运营公司：2024年1月6日(周六)9:15</w:t>
      </w:r>
    </w:p>
    <w:p>
      <w:pPr>
        <w:widowControl/>
        <w:tabs>
          <w:tab w:val="left" w:pos="720"/>
        </w:tabs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技术安全部、运动部：2024年1月6日(周六)13:15</w:t>
      </w:r>
    </w:p>
    <w:p>
      <w:pPr>
        <w:widowControl/>
        <w:tabs>
          <w:tab w:val="left" w:pos="720"/>
        </w:tabs>
        <w:snapToGrid w:val="0"/>
        <w:spacing w:line="360" w:lineRule="auto"/>
        <w:ind w:left="678" w:leftChars="323" w:firstLine="28" w:firstLineChars="8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（二）资格复审地点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北京市东城区幸福大街37号A座5层小会议室。</w:t>
      </w:r>
    </w:p>
    <w:p>
      <w:pPr>
        <w:widowControl/>
        <w:tabs>
          <w:tab w:val="left" w:pos="720"/>
        </w:tabs>
        <w:snapToGrid w:val="0"/>
        <w:spacing w:line="360" w:lineRule="auto"/>
        <w:ind w:left="722" w:leftChars="344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（三）请考生携带以下资料：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1.准考证原件；</w:t>
      </w:r>
    </w:p>
    <w:p>
      <w:pPr>
        <w:widowControl/>
        <w:tabs>
          <w:tab w:val="left" w:pos="720"/>
        </w:tabs>
        <w:snapToGrid w:val="0"/>
        <w:spacing w:line="360" w:lineRule="auto"/>
        <w:ind w:left="722" w:leftChars="344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2.身份证原件；</w:t>
      </w:r>
    </w:p>
    <w:p>
      <w:pPr>
        <w:widowControl/>
        <w:tabs>
          <w:tab w:val="left" w:pos="720"/>
        </w:tabs>
        <w:snapToGrid w:val="0"/>
        <w:spacing w:line="360" w:lineRule="auto"/>
        <w:ind w:left="722" w:leftChars="344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3.学历、学位证书原件；</w:t>
      </w:r>
    </w:p>
    <w:p>
      <w:pPr>
        <w:widowControl/>
        <w:tabs>
          <w:tab w:val="left" w:pos="720"/>
        </w:tabs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4.招聘条件中注明的其他资格证书原件。</w:t>
      </w:r>
    </w:p>
    <w:p>
      <w:pPr>
        <w:widowControl/>
        <w:tabs>
          <w:tab w:val="left" w:pos="720"/>
        </w:tabs>
        <w:snapToGrid w:val="0"/>
        <w:spacing w:line="360" w:lineRule="auto"/>
        <w:ind w:left="722" w:leftChars="344"/>
        <w:jc w:val="left"/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32"/>
          <w:szCs w:val="32"/>
        </w:rPr>
        <w:t>二、面试名单</w:t>
      </w:r>
    </w:p>
    <w:p>
      <w:pPr>
        <w:widowControl/>
        <w:tabs>
          <w:tab w:val="left" w:pos="720"/>
        </w:tabs>
        <w:snapToGrid w:val="0"/>
        <w:spacing w:line="360" w:lineRule="auto"/>
        <w:ind w:left="722" w:leftChars="344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秘书处：李慧君、何甜欣、朱晓倩、孔德慧、郝昭昭；</w:t>
      </w:r>
    </w:p>
    <w:p>
      <w:pPr>
        <w:widowControl/>
        <w:tabs>
          <w:tab w:val="left" w:pos="720"/>
        </w:tabs>
        <w:snapToGrid w:val="0"/>
        <w:spacing w:line="360" w:lineRule="auto"/>
        <w:ind w:left="722" w:leftChars="344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运动部：宋蕊、张宇航、张萌、贾子凡、郜雅琪、朱璐（后2人为并列第5名）；</w:t>
      </w:r>
    </w:p>
    <w:p>
      <w:pPr>
        <w:widowControl/>
        <w:tabs>
          <w:tab w:val="left" w:pos="720"/>
        </w:tabs>
        <w:snapToGrid w:val="0"/>
        <w:spacing w:line="360" w:lineRule="auto"/>
        <w:ind w:left="722" w:leftChars="344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技术安全部：史宇辰；</w:t>
      </w:r>
    </w:p>
    <w:p>
      <w:pPr>
        <w:widowControl/>
        <w:tabs>
          <w:tab w:val="left" w:pos="720"/>
        </w:tabs>
        <w:snapToGrid w:val="0"/>
        <w:spacing w:line="360" w:lineRule="auto"/>
        <w:ind w:left="722" w:leftChars="344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赛事运营公司：杨宇、刘瑞格、刘珣</w:t>
      </w:r>
    </w:p>
    <w:p>
      <w:pPr>
        <w:widowControl/>
        <w:tabs>
          <w:tab w:val="left" w:pos="720"/>
        </w:tabs>
        <w:snapToGrid w:val="0"/>
        <w:spacing w:line="360" w:lineRule="auto"/>
        <w:ind w:left="722" w:leftChars="344"/>
        <w:jc w:val="left"/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32"/>
          <w:szCs w:val="32"/>
        </w:rPr>
        <w:t>三、面试时间</w:t>
      </w:r>
    </w:p>
    <w:p>
      <w:pPr>
        <w:widowControl/>
        <w:tabs>
          <w:tab w:val="left" w:pos="720"/>
        </w:tabs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秘书处、运营公司：2024年1月6日(周六)9:30；</w:t>
      </w:r>
    </w:p>
    <w:p>
      <w:pPr>
        <w:widowControl/>
        <w:tabs>
          <w:tab w:val="left" w:pos="720"/>
        </w:tabs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技术安全部、运动部：2024年1月6日(周六)13:30</w:t>
      </w:r>
    </w:p>
    <w:p>
      <w:pPr>
        <w:widowControl/>
        <w:snapToGrid w:val="0"/>
        <w:spacing w:line="360" w:lineRule="auto"/>
        <w:ind w:firstLine="723" w:firstLineChars="200"/>
        <w:jc w:val="left"/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32"/>
          <w:szCs w:val="32"/>
        </w:rPr>
        <w:t>四、面试地点</w:t>
      </w:r>
    </w:p>
    <w:p>
      <w:pPr>
        <w:widowControl/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北京市东城区幸福大街37号A座5层大会议室。</w:t>
      </w:r>
    </w:p>
    <w:p>
      <w:pPr>
        <w:widowControl/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面试候考室设在A座3层小会议室。考生到达后先到候考室休息，由工作人员审核相关证件，进行资格复审。面试开始后，按照工作人员的引导进入考场。</w:t>
      </w:r>
    </w:p>
    <w:p>
      <w:pPr>
        <w:widowControl/>
        <w:snapToGrid w:val="0"/>
        <w:spacing w:line="360" w:lineRule="auto"/>
        <w:ind w:firstLine="723" w:firstLineChars="200"/>
        <w:jc w:val="left"/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32"/>
          <w:szCs w:val="32"/>
        </w:rPr>
        <w:t>五、其他事宜</w:t>
      </w:r>
    </w:p>
    <w:p>
      <w:pPr>
        <w:widowControl/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如考生放弃面试，请提前以电话或邮件方式通知中国汽车摩托车运动联合会。</w:t>
      </w:r>
    </w:p>
    <w:p>
      <w:pPr>
        <w:widowControl/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联系电话：67116873；</w:t>
      </w:r>
    </w:p>
    <w:p>
      <w:pPr>
        <w:widowControl/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"mailto:office@camf-motorsport.org.cn"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office@camf-motorsport.org.cn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</w:rPr>
        <w:t>。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, 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MmY1OGE3OGUzZGM5NWZhNTE0Y2I5M2Q4MGU4OGYifQ=="/>
  </w:docVars>
  <w:rsids>
    <w:rsidRoot w:val="00D56B0A"/>
    <w:rsid w:val="00034539"/>
    <w:rsid w:val="00051775"/>
    <w:rsid w:val="000A089D"/>
    <w:rsid w:val="000A3F16"/>
    <w:rsid w:val="000B7803"/>
    <w:rsid w:val="000D29B6"/>
    <w:rsid w:val="000D3942"/>
    <w:rsid w:val="000E1464"/>
    <w:rsid w:val="000E2833"/>
    <w:rsid w:val="001002C3"/>
    <w:rsid w:val="00113943"/>
    <w:rsid w:val="00143C7C"/>
    <w:rsid w:val="0014469F"/>
    <w:rsid w:val="00193C8F"/>
    <w:rsid w:val="001A3F7E"/>
    <w:rsid w:val="001C60B5"/>
    <w:rsid w:val="00205B93"/>
    <w:rsid w:val="0026302E"/>
    <w:rsid w:val="002A3548"/>
    <w:rsid w:val="002A48B4"/>
    <w:rsid w:val="002D3807"/>
    <w:rsid w:val="00361C53"/>
    <w:rsid w:val="003637A1"/>
    <w:rsid w:val="0037206C"/>
    <w:rsid w:val="00381DB8"/>
    <w:rsid w:val="003A7D09"/>
    <w:rsid w:val="00420B38"/>
    <w:rsid w:val="00423F82"/>
    <w:rsid w:val="00431771"/>
    <w:rsid w:val="00444413"/>
    <w:rsid w:val="00454516"/>
    <w:rsid w:val="004552B5"/>
    <w:rsid w:val="00487424"/>
    <w:rsid w:val="004A66F3"/>
    <w:rsid w:val="004B14E4"/>
    <w:rsid w:val="004B4E6A"/>
    <w:rsid w:val="00501DC0"/>
    <w:rsid w:val="00510D71"/>
    <w:rsid w:val="005179ED"/>
    <w:rsid w:val="00530C03"/>
    <w:rsid w:val="0054014F"/>
    <w:rsid w:val="00551A77"/>
    <w:rsid w:val="00573F15"/>
    <w:rsid w:val="00583BAA"/>
    <w:rsid w:val="00587215"/>
    <w:rsid w:val="005A305C"/>
    <w:rsid w:val="005B465D"/>
    <w:rsid w:val="005C4219"/>
    <w:rsid w:val="005D1211"/>
    <w:rsid w:val="005F4E45"/>
    <w:rsid w:val="00620F51"/>
    <w:rsid w:val="00655C5A"/>
    <w:rsid w:val="00665041"/>
    <w:rsid w:val="006B1BD4"/>
    <w:rsid w:val="006D4866"/>
    <w:rsid w:val="006E747B"/>
    <w:rsid w:val="00730236"/>
    <w:rsid w:val="00734071"/>
    <w:rsid w:val="00741457"/>
    <w:rsid w:val="00771E22"/>
    <w:rsid w:val="00805F2C"/>
    <w:rsid w:val="00833577"/>
    <w:rsid w:val="0084270D"/>
    <w:rsid w:val="00891495"/>
    <w:rsid w:val="008B138A"/>
    <w:rsid w:val="008C79D1"/>
    <w:rsid w:val="009132B6"/>
    <w:rsid w:val="00931B72"/>
    <w:rsid w:val="00943686"/>
    <w:rsid w:val="00963DF0"/>
    <w:rsid w:val="0097230D"/>
    <w:rsid w:val="00984CBB"/>
    <w:rsid w:val="00985F25"/>
    <w:rsid w:val="009A699E"/>
    <w:rsid w:val="009B4672"/>
    <w:rsid w:val="009E260D"/>
    <w:rsid w:val="009E3046"/>
    <w:rsid w:val="009F0B71"/>
    <w:rsid w:val="00A049F9"/>
    <w:rsid w:val="00A316A0"/>
    <w:rsid w:val="00A32C44"/>
    <w:rsid w:val="00A52A87"/>
    <w:rsid w:val="00A579AA"/>
    <w:rsid w:val="00A719B4"/>
    <w:rsid w:val="00A7413E"/>
    <w:rsid w:val="00A87F3D"/>
    <w:rsid w:val="00A93CBB"/>
    <w:rsid w:val="00AB1E6B"/>
    <w:rsid w:val="00AC6C7F"/>
    <w:rsid w:val="00AD1FAA"/>
    <w:rsid w:val="00AE12B6"/>
    <w:rsid w:val="00B01E41"/>
    <w:rsid w:val="00B0262E"/>
    <w:rsid w:val="00B26AA3"/>
    <w:rsid w:val="00B60AD4"/>
    <w:rsid w:val="00B621FE"/>
    <w:rsid w:val="00BA767C"/>
    <w:rsid w:val="00BD3AEE"/>
    <w:rsid w:val="00BF7229"/>
    <w:rsid w:val="00BF7449"/>
    <w:rsid w:val="00C0340F"/>
    <w:rsid w:val="00C109F9"/>
    <w:rsid w:val="00C21190"/>
    <w:rsid w:val="00C9425C"/>
    <w:rsid w:val="00CA1AEB"/>
    <w:rsid w:val="00CB6466"/>
    <w:rsid w:val="00CC54CA"/>
    <w:rsid w:val="00CD4FCF"/>
    <w:rsid w:val="00D30524"/>
    <w:rsid w:val="00D41284"/>
    <w:rsid w:val="00D56B0A"/>
    <w:rsid w:val="00D77721"/>
    <w:rsid w:val="00DA2016"/>
    <w:rsid w:val="00DA39B9"/>
    <w:rsid w:val="00DB5AA6"/>
    <w:rsid w:val="00DD1A63"/>
    <w:rsid w:val="00DD25D6"/>
    <w:rsid w:val="00E00EAF"/>
    <w:rsid w:val="00E074AA"/>
    <w:rsid w:val="00E101B0"/>
    <w:rsid w:val="00E16D87"/>
    <w:rsid w:val="00E75D21"/>
    <w:rsid w:val="00EA6CB9"/>
    <w:rsid w:val="00EA7467"/>
    <w:rsid w:val="00EB1385"/>
    <w:rsid w:val="00EB1A6A"/>
    <w:rsid w:val="00EF5834"/>
    <w:rsid w:val="00F3535C"/>
    <w:rsid w:val="00F447C6"/>
    <w:rsid w:val="00F72789"/>
    <w:rsid w:val="00F72884"/>
    <w:rsid w:val="00F91936"/>
    <w:rsid w:val="00FF123F"/>
    <w:rsid w:val="00FF3352"/>
    <w:rsid w:val="0C0D4933"/>
    <w:rsid w:val="6E3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字符"/>
    <w:basedOn w:val="6"/>
    <w:link w:val="4"/>
    <w:semiHidden/>
    <w:locked/>
    <w:uiPriority w:val="99"/>
    <w:rPr>
      <w:rFonts w:cs="Times New Roman"/>
      <w:sz w:val="18"/>
    </w:rPr>
  </w:style>
  <w:style w:type="character" w:customStyle="1" w:styleId="8">
    <w:name w:val="页脚 字符"/>
    <w:basedOn w:val="6"/>
    <w:link w:val="3"/>
    <w:semiHidden/>
    <w:locked/>
    <w:uiPriority w:val="99"/>
    <w:rPr>
      <w:rFonts w:cs="Times New Roman"/>
      <w:sz w:val="18"/>
    </w:rPr>
  </w:style>
  <w:style w:type="character" w:customStyle="1" w:styleId="9">
    <w:name w:val="批注框文本 字符"/>
    <w:basedOn w:val="6"/>
    <w:link w:val="2"/>
    <w:semiHidden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0</TotalTime>
  <ScaleCrop>false</ScaleCrop>
  <LinksUpToDate>false</LinksUpToDate>
  <CharactersWithSpaces>646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2023-12-27T09:44:00Z</dcterms:created>
  <dc:creator>dell</dc:creator>
  <cp:lastModifiedBy>史伟</cp:lastModifiedBy>
  <cp:lastPrinted>2014-08-05T02:08:00Z</cp:lastPrinted>
  <dcterms:modified xsi:type="dcterms:W3CDTF">2023-12-29T02:30:57Z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8A424C2CD0374C7AA994EA0F9C0DCAEB_12</vt:lpwstr>
  </property>
</Properties>
</file>