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50" w:type="dxa"/>
        <w:jc w:val="center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7" w:hRule="atLeast"/>
          <w:jc w:val="center"/>
        </w:trPr>
        <w:tc>
          <w:tcPr>
            <w:tcW w:w="9750" w:type="dxa"/>
            <w:tcBorders>
              <w:top w:val="outset" w:color="000001" w:sz="6" w:space="0"/>
              <w:left w:val="outset" w:color="000001" w:sz="6" w:space="0"/>
              <w:bottom w:val="outset" w:color="000001" w:sz="6" w:space="0"/>
              <w:right w:val="outset" w:color="000001" w:sz="6" w:space="0"/>
            </w:tcBorders>
            <w:shd w:val="clear" w:color="auto" w:fill="auto"/>
            <w:tcMar>
              <w:left w:w="0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sz w:val="22"/>
              </w:rPr>
            </w:pPr>
          </w:p>
          <w:tbl>
            <w:tblPr>
              <w:tblStyle w:val="10"/>
              <w:tblW w:w="8949" w:type="dxa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8949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8949" w:type="dxa"/>
                  <w:shd w:val="clear" w:color="auto" w:fill="auto"/>
                  <w:vAlign w:val="center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600" w:lineRule="exact"/>
                    <w:ind w:left="0" w:right="0" w:firstLine="0"/>
                    <w:jc w:val="center"/>
                    <w:textAlignment w:val="auto"/>
                    <w:rPr>
                      <w:rFonts w:hint="eastAsia" w:cs="宋体" w:asciiTheme="minorEastAsia" w:hAnsiTheme="minorEastAsia" w:eastAsiaTheme="minorEastAsia"/>
                      <w:b/>
                      <w:bCs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kern w:val="0"/>
                      <w:sz w:val="32"/>
                      <w:szCs w:val="32"/>
                      <w:lang w:val="en-US" w:eastAsia="zh-CN" w:bidi="ar-SA"/>
                    </w:rPr>
                    <w:t>2023年度“黑龙江人才周”校园引才活动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600" w:lineRule="exact"/>
                    <w:ind w:left="0" w:right="0" w:firstLine="0"/>
                    <w:jc w:val="center"/>
                    <w:textAlignment w:val="auto"/>
                    <w:rPr>
                      <w:rFonts w:hint="eastAsia" w:cs="宋体" w:asciiTheme="minorEastAsia" w:hAnsiTheme="minorEastAsia" w:eastAsiaTheme="minorEastAsia"/>
                      <w:b/>
                      <w:bCs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kern w:val="0"/>
                      <w:sz w:val="32"/>
                      <w:szCs w:val="32"/>
                      <w:lang w:val="en-US" w:eastAsia="zh-CN" w:bidi="ar-SA"/>
                    </w:rPr>
                    <w:t>佳木斯市第二阶段市教育局直属</w:t>
                  </w:r>
                </w:p>
                <w:p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kern w:val="0"/>
                      <w:sz w:val="32"/>
                      <w:szCs w:val="32"/>
                      <w:lang w:val="en-US" w:eastAsia="zh-CN" w:bidi="ar-SA"/>
                    </w:rPr>
                    <w:t>事业单位人才引进</w:t>
                  </w:r>
                  <w:r>
                    <w:rPr>
                      <w:rFonts w:cs="宋体" w:asciiTheme="minorEastAsia" w:hAnsiTheme="minorEastAsia"/>
                      <w:b/>
                      <w:bCs/>
                      <w:sz w:val="32"/>
                      <w:szCs w:val="32"/>
                    </w:rPr>
                    <w:t>笔试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894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sz w:val="52"/>
                      <w:szCs w:val="52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sz w:val="52"/>
                      <w:szCs w:val="52"/>
                    </w:rPr>
                    <w:t>准  考  证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894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（此证必须与本人有效身份证同时使用）</w:t>
                  </w:r>
                </w:p>
              </w:tc>
            </w:tr>
          </w:tbl>
          <w:p>
            <w:pPr>
              <w:widowControl/>
              <w:jc w:val="left"/>
              <w:rPr>
                <w:rFonts w:cs="宋体" w:asciiTheme="minorEastAsia" w:hAnsiTheme="minorEastAsia"/>
                <w:vanish/>
                <w:sz w:val="22"/>
              </w:rPr>
            </w:pPr>
          </w:p>
          <w:tbl>
            <w:tblPr>
              <w:tblStyle w:val="10"/>
              <w:tblW w:w="8852" w:type="dxa"/>
              <w:jc w:val="center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6424"/>
              <w:gridCol w:w="2026"/>
              <w:gridCol w:w="402"/>
            </w:tblGrid>
            <w:tr>
              <w:trPr>
                <w:jc w:val="center"/>
              </w:trPr>
              <w:tc>
                <w:tcPr>
                  <w:tcW w:w="6424" w:type="dxa"/>
                  <w:shd w:val="clear" w:color="auto" w:fill="auto"/>
                  <w:vAlign w:val="center"/>
                </w:tcPr>
                <w:tbl>
                  <w:tblPr>
                    <w:tblStyle w:val="10"/>
                    <w:tblW w:w="6243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982"/>
                    <w:gridCol w:w="3261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982" w:type="dxa"/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cs="宋体" w:asciiTheme="minorEastAsia" w:hAnsiTheme="minorEastAsia"/>
                            <w:sz w:val="22"/>
                          </w:rPr>
                          <w:t>姓 </w:t>
                        </w:r>
                        <w:r>
                          <w:rPr>
                            <w:rFonts w:hint="eastAsia" w:cs="宋体" w:asciiTheme="minorEastAsia" w:hAnsiTheme="minor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宋体" w:asciiTheme="minorEastAsia" w:hAnsiTheme="minorEastAsia"/>
                            <w:sz w:val="22"/>
                          </w:rPr>
                          <w:t xml:space="preserve"> 名：  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cs="宋体" w:asciiTheme="minorEastAsia" w:hAnsiTheme="minorEastAsia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428" w:type="dxa"/>
                  <w:gridSpan w:val="2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200150" cy="1619250"/>
                            <wp:effectExtent l="4445" t="4445" r="14605" b="14605"/>
                            <wp:wrapNone/>
                            <wp:docPr id="2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43195" y="2792095"/>
                                      <a:ext cx="1200150" cy="1619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3" o:spid="_x0000_s1026" o:spt="1" style="position:absolute;left:0pt;margin-left:11.55pt;margin-top:4.25pt;height:127.5pt;width:94.5pt;z-index:-251656192;mso-width-relative:page;mso-height-relative:page;" fillcolor="#FFFFFF" filled="t" stroked="t" coordsize="21600,21600" o:gfxdata="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20Nbk1gAAAAgBAAAP&#10;AAAAAAAAAAEAIAAAACIAAABkcnMvZG93bnJldi54bWxQSwECFAAUAAAACACHTuJAx4K5CRoCAABQ&#10;BAAADgAAAAAAAAABACAAAAAlAQAAZHJzL2Uyb0RvYy54bWxQSwUGAAAAAAYABgBZAQAAsQU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123825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1276985" cy="1934210"/>
                            <wp:effectExtent l="0" t="0" r="0" b="0"/>
                            <wp:wrapNone/>
                            <wp:docPr id="1" name="矩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6985" cy="193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一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寸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照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片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9.75pt;margin-top:-2.25pt;height:152.3pt;width:100.55pt;z-index:251659264;mso-width-relative:page;mso-height-relative:page;" filled="f" stroked="f" coordsize="21600,21600" o:gfxdata="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UYGRM2QAAAAkBAAAPAAAA&#10;AAAAAAEAIAAAACIAAABkcnMvZG93bnJldi54bWxQSwECFAAUAAAACACHTuJAIWE8uqIBAABCAwAA&#10;DgAAAAAAAAABACAAAAAoAQAAZHJzL2Uyb0RvYy54bWxQSwUGAAAAAAYABgBZAQAAP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寸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片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准考证号： </w:t>
                  </w:r>
                </w:p>
              </w:tc>
              <w:tc>
                <w:tcPr>
                  <w:tcW w:w="2428" w:type="dxa"/>
                  <w:gridSpan w:val="2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身份证号：  </w:t>
                  </w:r>
                </w:p>
              </w:tc>
              <w:tc>
                <w:tcPr>
                  <w:tcW w:w="2428" w:type="dxa"/>
                  <w:gridSpan w:val="2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报考部门名称： </w:t>
                  </w:r>
                </w:p>
              </w:tc>
              <w:tc>
                <w:tcPr>
                  <w:tcW w:w="2428" w:type="dxa"/>
                  <w:gridSpan w:val="2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trHeight w:val="1064" w:hRule="atLeast"/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报考部门岗位名称：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报考部门岗位代码：</w:t>
                  </w:r>
                  <w:r>
                    <w:rPr>
                      <w:rFonts w:hint="eastAsia" w:cs="宋体" w:asciiTheme="minorEastAsia" w:hAnsiTheme="minorEastAsia"/>
                      <w:sz w:val="22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428" w:type="dxa"/>
                  <w:gridSpan w:val="2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考点名称： </w:t>
                  </w:r>
                  <w:r>
                    <w:rPr>
                      <w:rFonts w:hint="eastAsia" w:cs="宋体" w:asciiTheme="minorEastAsia" w:hAnsiTheme="minorEastAsia"/>
                      <w:sz w:val="22"/>
                      <w:lang w:eastAsia="zh-CN"/>
                    </w:rPr>
                    <w:t>佳木斯市第二十中学万达校区</w:t>
                  </w:r>
                  <w:r>
                    <w:rPr>
                      <w:rFonts w:cs="宋体" w:asciiTheme="minorEastAsia" w:hAnsiTheme="minorEastAsia"/>
                      <w:sz w:val="22"/>
                    </w:rPr>
                    <w:t> 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 </w:t>
                  </w: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考点地址：</w:t>
                  </w:r>
                  <w:r>
                    <w:rPr>
                      <w:rFonts w:hint="eastAsia" w:cs="宋体" w:asciiTheme="minorEastAsia" w:hAnsiTheme="minorEastAsia"/>
                      <w:sz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cs="宋体" w:asciiTheme="minorEastAsia" w:hAnsiTheme="minorEastAsia"/>
                      <w:sz w:val="22"/>
                      <w:lang w:eastAsia="zh-CN"/>
                    </w:rPr>
                    <w:t>佳木斯市郊区万达路</w:t>
                  </w:r>
                  <w:r>
                    <w:rPr>
                      <w:rFonts w:hint="eastAsia" w:cs="宋体" w:asciiTheme="minorEastAsia" w:hAnsiTheme="minorEastAsia"/>
                      <w:sz w:val="22"/>
                      <w:lang w:val="en-US" w:eastAsia="zh-CN"/>
                    </w:rPr>
                    <w:t>258号</w:t>
                  </w:r>
                  <w:r>
                    <w:rPr>
                      <w:rFonts w:cs="宋体" w:asciiTheme="minorEastAsia" w:hAnsiTheme="minorEastAsia"/>
                      <w:sz w:val="22"/>
                    </w:rPr>
                    <w:t>  </w:t>
                  </w:r>
                  <w:r>
                    <w:rPr>
                      <w:rFonts w:asciiTheme="minorEastAsia" w:hAnsiTheme="minorEastAsia"/>
                    </w:rPr>
                    <w:t xml:space="preserve"> </w:t>
                  </w:r>
                </w:p>
              </w:tc>
              <w:tc>
                <w:tcPr>
                  <w:tcW w:w="2026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 w:eastAsiaTheme="minorEastAsia"/>
                      <w:sz w:val="22"/>
                      <w:lang w:eastAsia="zh-CN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sz w:val="22"/>
                    </w:rPr>
                    <w:t>考场号：</w:t>
                  </w:r>
                  <w:r>
                    <w:rPr>
                      <w:rFonts w:hint="eastAsia" w:cs="宋体" w:asciiTheme="minorEastAsia" w:hAnsiTheme="minorEastAsia"/>
                      <w:b/>
                      <w:bCs/>
                      <w:sz w:val="22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Times New Roman"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6424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Theme="minorEastAsia" w:hAnsiTheme="minorEastAsia" w:eastAsiaTheme="minorEastAsia"/>
                      <w:lang w:val="en-US" w:eastAsia="zh-CN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sz w:val="24"/>
                      <w:szCs w:val="24"/>
                    </w:rPr>
                    <w:t>考试时间</w:t>
                  </w:r>
                  <w:r>
                    <w:rPr>
                      <w:rFonts w:hint="eastAsia" w:cs="宋体" w:asciiTheme="minorEastAsia" w:hAnsiTheme="minorEastAsia"/>
                      <w:b/>
                      <w:bCs/>
                      <w:sz w:val="24"/>
                      <w:szCs w:val="24"/>
                    </w:rPr>
                    <w:t>及科目</w:t>
                  </w:r>
                  <w:r>
                    <w:rPr>
                      <w:rFonts w:hint="eastAsia" w:cs="宋体" w:asciiTheme="minorEastAsia" w:hAnsi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2023年12月30日 9:00—10:30</w:t>
                  </w:r>
                </w:p>
              </w:tc>
              <w:tc>
                <w:tcPr>
                  <w:tcW w:w="2026" w:type="dxa"/>
                  <w:shd w:val="clear" w:color="auto" w:fill="auto"/>
                  <w:tcMar>
                    <w:lef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 w:asciiTheme="minorEastAsia" w:hAnsiTheme="minorEastAsia" w:eastAsiaTheme="minorEastAsia"/>
                      <w:sz w:val="22"/>
                      <w:lang w:eastAsia="zh-CN"/>
                    </w:rPr>
                  </w:pPr>
                  <w:r>
                    <w:rPr>
                      <w:rFonts w:cs="宋体" w:asciiTheme="minorEastAsia" w:hAnsiTheme="minorEastAsia"/>
                      <w:b/>
                      <w:bCs/>
                      <w:sz w:val="22"/>
                    </w:rPr>
                    <w:t>座位号：</w:t>
                  </w:r>
                  <w:r>
                    <w:rPr>
                      <w:rFonts w:hint="eastAsia" w:cs="宋体" w:asciiTheme="minorEastAsia" w:hAnsiTheme="minorEastAsia"/>
                      <w:b/>
                      <w:bCs/>
                      <w:sz w:val="22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40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Times New Roman"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cs="宋体" w:asciiTheme="minorEastAsia" w:hAnsiTheme="minorEastAsia"/>
                <w:sz w:val="22"/>
              </w:rPr>
            </w:pP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50" w:type="dxa"/>
            <w:tcBorders>
              <w:top w:val="outset" w:color="000001" w:sz="6" w:space="0"/>
              <w:left w:val="outset" w:color="000001" w:sz="6" w:space="0"/>
              <w:bottom w:val="outset" w:color="000001" w:sz="6" w:space="0"/>
              <w:right w:val="outset" w:color="000001" w:sz="6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z w:val="22"/>
              </w:rPr>
            </w:pPr>
          </w:p>
          <w:tbl>
            <w:tblPr>
              <w:tblStyle w:val="10"/>
              <w:tblW w:w="9728" w:type="dxa"/>
              <w:jc w:val="center"/>
              <w:tblLayout w:type="fixed"/>
              <w:tblCellMar>
                <w:top w:w="90" w:type="dxa"/>
                <w:left w:w="150" w:type="dxa"/>
                <w:bottom w:w="90" w:type="dxa"/>
                <w:right w:w="90" w:type="dxa"/>
              </w:tblCellMar>
            </w:tblPr>
            <w:tblGrid>
              <w:gridCol w:w="9728"/>
            </w:tblGrid>
            <w:tr>
              <w:tblPrEx>
                <w:tblCellMar>
                  <w:top w:w="90" w:type="dxa"/>
                  <w:left w:w="150" w:type="dxa"/>
                  <w:bottom w:w="90" w:type="dxa"/>
                  <w:right w:w="90" w:type="dxa"/>
                </w:tblCellMar>
              </w:tblPrEx>
              <w:trPr>
                <w:jc w:val="center"/>
              </w:trPr>
              <w:tc>
                <w:tcPr>
                  <w:tcW w:w="972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sz w:val="22"/>
                    </w:rPr>
                  </w:pPr>
                  <w:r>
                    <w:rPr>
                      <w:rFonts w:cs="宋体" w:asciiTheme="minorEastAsia" w:hAnsiTheme="minorEastAsia"/>
                      <w:sz w:val="22"/>
                    </w:rPr>
                    <w:t>考场规则：</w:t>
                  </w:r>
                </w:p>
              </w:tc>
            </w:tr>
            <w:tr>
              <w:tblPrEx>
                <w:tblCellMar>
                  <w:top w:w="90" w:type="dxa"/>
                  <w:left w:w="150" w:type="dxa"/>
                  <w:bottom w:w="90" w:type="dxa"/>
                  <w:right w:w="90" w:type="dxa"/>
                </w:tblCellMar>
              </w:tblPrEx>
              <w:trPr>
                <w:trHeight w:val="5535" w:hRule="atLeast"/>
                <w:jc w:val="center"/>
              </w:trPr>
              <w:tc>
                <w:tcPr>
                  <w:tcW w:w="972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1.考生考试时，必须携带本人准考证、身份证进入考场，其他证件无效。如因证件不全，无法参加考试，责任自负。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2.考生须自行携带2B铅笔、橡皮、黑色中性笔等文具于8：20前凭身份证进入考场，同时将身份证放在桌子的右上角，以便查对。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3.考生不得将任何书籍、报纸、稿纸、电子记事本、计算器、手机、电子产品等带入考场。考前将携带物品统一交监考人员管理，考试期间发现随身携带手机，按违纪处理。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4.开考15分钟后迟到的考生不准进入考场。考试结束铃响后方可交卷，不可提前交卷。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5.考生要严格按考号就座，不得随便更换座位，也不得随意起立、走动。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6.考生不得以任何借口要求监考人员暗示答题范围或内容，若遇试卷分发错误或试卷缺页、试题漏印和字迹不清时，可举手向监考人员询问，但不得离开座位。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7.考生在考场内必须保持安静，服从监考人员的管理，不得交头接耳、大声喧哗。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8.考生须独立思考，独立完成试卷，如有使用手机、电子设备、夹带考试资料、传递纸条等任何作弊行为，一经发现，当场取消考试资格，成绩作零分计算。</w:t>
                  </w:r>
                </w:p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sz w:val="24"/>
                      <w:szCs w:val="24"/>
                      <w:lang w:val="en-US" w:eastAsia="zh-CN"/>
                    </w:rPr>
                    <w:t>9.考试结束时间到，考生应立即停止答题，由监考人员依次收集试卷后，待监考通知方可离开考场。离开考场时，不准带走试卷和草稿纸。</w:t>
                  </w:r>
                </w:p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333333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widowControl/>
              <w:jc w:val="left"/>
              <w:rPr>
                <w:rFonts w:cs="宋体" w:asciiTheme="minorEastAsia" w:hAnsiTheme="minorEastAsia"/>
                <w:sz w:val="22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567" w:right="1800" w:bottom="567" w:left="1800" w:header="0" w:footer="0" w:gutter="0"/>
      <w:cols w:space="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6000009F" w:csb1="DFD70000"/>
  </w:font>
  <w:font w:name="Noto Sans CJK SC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jIyYjU2MmVlNWJiMDE2NjM1NjY4YjU1MDNiMTMifQ=="/>
  </w:docVars>
  <w:rsids>
    <w:rsidRoot w:val="00002DAD"/>
    <w:rsid w:val="000026C5"/>
    <w:rsid w:val="00002DAD"/>
    <w:rsid w:val="0003580E"/>
    <w:rsid w:val="0005125B"/>
    <w:rsid w:val="000C5602"/>
    <w:rsid w:val="001243C2"/>
    <w:rsid w:val="00141681"/>
    <w:rsid w:val="00167B7E"/>
    <w:rsid w:val="001750AE"/>
    <w:rsid w:val="00201F75"/>
    <w:rsid w:val="00206F76"/>
    <w:rsid w:val="002E71FB"/>
    <w:rsid w:val="00335058"/>
    <w:rsid w:val="0034139C"/>
    <w:rsid w:val="00345C1E"/>
    <w:rsid w:val="00397656"/>
    <w:rsid w:val="00477EAF"/>
    <w:rsid w:val="004D3EAA"/>
    <w:rsid w:val="0052402C"/>
    <w:rsid w:val="005D7634"/>
    <w:rsid w:val="00616AC1"/>
    <w:rsid w:val="00640FC1"/>
    <w:rsid w:val="006858B8"/>
    <w:rsid w:val="007100DA"/>
    <w:rsid w:val="00754583"/>
    <w:rsid w:val="00793A8F"/>
    <w:rsid w:val="007B5D61"/>
    <w:rsid w:val="008167E2"/>
    <w:rsid w:val="008323D4"/>
    <w:rsid w:val="00851F7C"/>
    <w:rsid w:val="008C2F03"/>
    <w:rsid w:val="008E2078"/>
    <w:rsid w:val="008E5980"/>
    <w:rsid w:val="009226BE"/>
    <w:rsid w:val="00A64363"/>
    <w:rsid w:val="00AE3341"/>
    <w:rsid w:val="00B000BF"/>
    <w:rsid w:val="00C91493"/>
    <w:rsid w:val="00C95819"/>
    <w:rsid w:val="00CB20F2"/>
    <w:rsid w:val="00CF0C9B"/>
    <w:rsid w:val="00CF3B0B"/>
    <w:rsid w:val="00D518F4"/>
    <w:rsid w:val="00DD4B8F"/>
    <w:rsid w:val="00E67ED7"/>
    <w:rsid w:val="00E717F7"/>
    <w:rsid w:val="00E75B11"/>
    <w:rsid w:val="00EA3C3B"/>
    <w:rsid w:val="00F66C57"/>
    <w:rsid w:val="25370AA8"/>
    <w:rsid w:val="25C21D5F"/>
    <w:rsid w:val="281962D9"/>
    <w:rsid w:val="29112DAE"/>
    <w:rsid w:val="386216ED"/>
    <w:rsid w:val="39AA6EA9"/>
    <w:rsid w:val="3A336562"/>
    <w:rsid w:val="3B585CD4"/>
    <w:rsid w:val="3D0F35F9"/>
    <w:rsid w:val="3E540EE1"/>
    <w:rsid w:val="3EF84AE7"/>
    <w:rsid w:val="3FF7D110"/>
    <w:rsid w:val="4405510F"/>
    <w:rsid w:val="464E156B"/>
    <w:rsid w:val="4A713CC5"/>
    <w:rsid w:val="53FF3902"/>
    <w:rsid w:val="58FE288B"/>
    <w:rsid w:val="625577B8"/>
    <w:rsid w:val="657055C0"/>
    <w:rsid w:val="6A5B20E1"/>
    <w:rsid w:val="70727086"/>
    <w:rsid w:val="7B3E2B95"/>
    <w:rsid w:val="FB9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spacing w:beforeAutospacing="1" w:afterAutospacing="1"/>
      <w:jc w:val="left"/>
    </w:pPr>
    <w:rPr>
      <w:rFonts w:ascii="宋体" w:hAnsi="宋体" w:cs="Times New Roman"/>
      <w:b/>
      <w:bCs/>
      <w:kern w:val="44"/>
      <w:sz w:val="48"/>
      <w:szCs w:val="48"/>
    </w:rPr>
  </w:style>
  <w:style w:type="paragraph" w:styleId="4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autoRedefine/>
    <w:qFormat/>
    <w:uiPriority w:val="0"/>
    <w:pPr>
      <w:spacing w:after="140" w:line="288" w:lineRule="auto"/>
    </w:p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5"/>
    <w:uiPriority w:val="0"/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标题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</w:style>
  <w:style w:type="character" w:customStyle="1" w:styleId="15">
    <w:name w:val="批注框文本 Char"/>
    <w:basedOn w:val="11"/>
    <w:link w:val="6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眉 Char"/>
    <w:basedOn w:val="11"/>
    <w:link w:val="8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Char"/>
    <w:basedOn w:val="11"/>
    <w:link w:val="7"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222</Words>
  <Characters>1268</Characters>
  <Lines>10</Lines>
  <Paragraphs>2</Paragraphs>
  <TotalTime>9</TotalTime>
  <ScaleCrop>false</ScaleCrop>
  <LinksUpToDate>false</LinksUpToDate>
  <CharactersWithSpaces>1488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2015-08-04T14:02:00Z</dcterms:created>
  <dc:creator>田野</dc:creator>
  <cp:lastModifiedBy>Administrator</cp:lastModifiedBy>
  <cp:lastPrinted>2023-12-28T02:26:15Z</cp:lastPrinted>
  <dcterms:modified xsi:type="dcterms:W3CDTF">2023-12-28T02:52:05Z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2052-12.1.0.16120</vt:lpwstr>
  </property>
  <property fmtid="{D5CDD505-2E9C-101B-9397-08002B2CF9AE}" pid="9" name="ICV">
    <vt:lpwstr>0A6E3AFECF8D4B3AB7CD07C3149F9A66_13</vt:lpwstr>
  </property>
</Properties>
</file>