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1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138"/>
        <w:gridCol w:w="638"/>
        <w:gridCol w:w="937"/>
        <w:gridCol w:w="863"/>
        <w:gridCol w:w="1250"/>
        <w:gridCol w:w="900"/>
        <w:gridCol w:w="125"/>
        <w:gridCol w:w="15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1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肃北县公安局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公开招聘警务辅助人员报名表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</w:rPr>
              <w:t>应聘单位：</w:t>
            </w:r>
          </w:p>
        </w:tc>
        <w:tc>
          <w:tcPr>
            <w:tcW w:w="6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  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（曾用名）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 别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  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籍 贯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  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 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 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时 间 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全日制教 育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 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 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在 职    教 育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 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专业技术职务（工勤技能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等级）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取 得时 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计算机等  级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职（执）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业资格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取 得时 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外 语  等 级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现工作单位岗位及职务（职称）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详细通讯地址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本人身份</w:t>
            </w:r>
          </w:p>
        </w:tc>
        <w:tc>
          <w:tcPr>
            <w:tcW w:w="6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3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奖励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3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惩处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6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（“惩处情况”栏中请说明有无违法违纪记录）</w:t>
            </w:r>
          </w:p>
        </w:tc>
      </w:tr>
    </w:tbl>
    <w:tbl>
      <w:tblPr>
        <w:tblStyle w:val="5"/>
        <w:tblW w:w="8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3362"/>
        <w:gridCol w:w="4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650" w:type="dxa"/>
            <w:vMerge w:val="restart"/>
            <w:noWrap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520" w:lineRule="exact"/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</w:t>
            </w:r>
          </w:p>
          <w:p>
            <w:pPr>
              <w:spacing w:line="520" w:lineRule="exact"/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</w:t>
            </w:r>
          </w:p>
          <w:p>
            <w:pPr>
              <w:spacing w:line="520" w:lineRule="exact"/>
              <w:jc w:val="center"/>
              <w:textAlignment w:val="baseline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结</w:t>
            </w:r>
          </w:p>
          <w:p>
            <w:pPr>
              <w:spacing w:line="520" w:lineRule="exact"/>
              <w:jc w:val="center"/>
              <w:textAlignment w:val="baseline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论</w:t>
            </w:r>
          </w:p>
          <w:p>
            <w:pPr>
              <w:spacing w:line="520" w:lineRule="exact"/>
              <w:jc w:val="center"/>
              <w:textAlignment w:val="baseline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736" w:type="dxa"/>
            <w:gridSpan w:val="2"/>
            <w:noWrap/>
          </w:tcPr>
          <w:p>
            <w:pPr>
              <w:textAlignment w:val="baseline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户籍地所在社区（村委会）意见：</w:t>
            </w:r>
          </w:p>
          <w:p>
            <w:pPr>
              <w:spacing w:line="520" w:lineRule="exact"/>
              <w:textAlignment w:val="baseline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  <w:p>
            <w:pPr>
              <w:spacing w:line="520" w:lineRule="exact"/>
              <w:textAlignment w:val="baseline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  <w:p>
            <w:pPr>
              <w:textAlignment w:val="baseline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 xml:space="preserve">                             盖  章</w:t>
            </w:r>
          </w:p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  <w:jc w:val="center"/>
        </w:trPr>
        <w:tc>
          <w:tcPr>
            <w:tcW w:w="650" w:type="dxa"/>
            <w:vMerge w:val="continue"/>
            <w:noWrap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736" w:type="dxa"/>
            <w:gridSpan w:val="2"/>
            <w:noWrap/>
          </w:tcPr>
          <w:p>
            <w:pPr>
              <w:spacing w:line="520" w:lineRule="exact"/>
              <w:textAlignment w:val="baseline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户籍地派出所审查意见：</w:t>
            </w:r>
          </w:p>
          <w:p>
            <w:pPr>
              <w:spacing w:line="520" w:lineRule="exact"/>
              <w:textAlignment w:val="baseline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  <w:p>
            <w:pPr>
              <w:spacing w:line="520" w:lineRule="exact"/>
              <w:textAlignment w:val="baseline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 xml:space="preserve">                                  盖  章</w:t>
            </w:r>
          </w:p>
          <w:p>
            <w:pPr>
              <w:spacing w:line="520" w:lineRule="exact"/>
              <w:textAlignment w:val="baseline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650" w:type="dxa"/>
            <w:vMerge w:val="continue"/>
            <w:noWrap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7736" w:type="dxa"/>
            <w:gridSpan w:val="2"/>
            <w:noWrap/>
          </w:tcPr>
          <w:p>
            <w:pPr>
              <w:spacing w:line="520" w:lineRule="exact"/>
              <w:textAlignment w:val="baseline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县局国保大队审查意见：</w:t>
            </w:r>
          </w:p>
          <w:p>
            <w:pPr>
              <w:spacing w:line="520" w:lineRule="exact"/>
              <w:textAlignment w:val="baseline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  <w:p>
            <w:pPr>
              <w:spacing w:line="520" w:lineRule="exact"/>
              <w:textAlignment w:val="baseline"/>
              <w:rPr>
                <w:rFonts w:ascii="仿宋_GB2312" w:hAnsi="仿宋_GB2312" w:eastAsia="仿宋_GB2312"/>
                <w:b/>
                <w:bCs/>
                <w:sz w:val="24"/>
              </w:rPr>
            </w:pPr>
          </w:p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 xml:space="preserve">                                盖  章</w:t>
            </w:r>
          </w:p>
          <w:p>
            <w:pPr>
              <w:spacing w:line="520" w:lineRule="exact"/>
              <w:textAlignment w:val="baseline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  <w:jc w:val="center"/>
        </w:trPr>
        <w:tc>
          <w:tcPr>
            <w:tcW w:w="650" w:type="dxa"/>
            <w:noWrap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身份证复印件粘贴处</w:t>
            </w:r>
          </w:p>
        </w:tc>
        <w:tc>
          <w:tcPr>
            <w:tcW w:w="3362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正面</w:t>
            </w:r>
          </w:p>
        </w:tc>
        <w:tc>
          <w:tcPr>
            <w:tcW w:w="4374" w:type="dxa"/>
            <w:noWrap/>
            <w:vAlign w:val="center"/>
          </w:tcPr>
          <w:p>
            <w:pPr>
              <w:spacing w:line="520" w:lineRule="exact"/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反面</w:t>
            </w:r>
          </w:p>
        </w:tc>
      </w:tr>
    </w:tbl>
    <w:p>
      <w:pPr>
        <w:spacing w:line="520" w:lineRule="exact"/>
        <w:textAlignment w:val="baseline"/>
        <w:rPr>
          <w:sz w:val="18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>备注：此表请正反打印，请勿分开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g2ODQ3YjIwMTE1NzE5ZTEyNjJjZGVkNDBmNWUyMWYifQ=="/>
  </w:docVars>
  <w:rsids>
    <w:rsidRoot w:val="4CA60061"/>
    <w:rsid w:val="002C155E"/>
    <w:rsid w:val="00465D3A"/>
    <w:rsid w:val="007D2755"/>
    <w:rsid w:val="008D7796"/>
    <w:rsid w:val="00CB3C62"/>
    <w:rsid w:val="04757ABC"/>
    <w:rsid w:val="04D914B1"/>
    <w:rsid w:val="05624A39"/>
    <w:rsid w:val="0E323AAF"/>
    <w:rsid w:val="13516681"/>
    <w:rsid w:val="1D753980"/>
    <w:rsid w:val="205102FB"/>
    <w:rsid w:val="20832A86"/>
    <w:rsid w:val="20BD4F1E"/>
    <w:rsid w:val="23496F3C"/>
    <w:rsid w:val="24FC0490"/>
    <w:rsid w:val="29ED17B5"/>
    <w:rsid w:val="2A0616E3"/>
    <w:rsid w:val="2E4647A4"/>
    <w:rsid w:val="35724EFD"/>
    <w:rsid w:val="39DF3CFF"/>
    <w:rsid w:val="3C591B47"/>
    <w:rsid w:val="3E611186"/>
    <w:rsid w:val="41F52311"/>
    <w:rsid w:val="43BB5638"/>
    <w:rsid w:val="444E20B7"/>
    <w:rsid w:val="4AA448D5"/>
    <w:rsid w:val="4CA60061"/>
    <w:rsid w:val="4DA1334D"/>
    <w:rsid w:val="4F5B577E"/>
    <w:rsid w:val="54F902DB"/>
    <w:rsid w:val="5525751E"/>
    <w:rsid w:val="590B1FC3"/>
    <w:rsid w:val="64D12312"/>
    <w:rsid w:val="674512D2"/>
    <w:rsid w:val="69C811C8"/>
    <w:rsid w:val="6B902185"/>
    <w:rsid w:val="6EA445F4"/>
    <w:rsid w:val="720902B1"/>
    <w:rsid w:val="7544268D"/>
    <w:rsid w:val="7CEF7382"/>
    <w:rsid w:val="7EDB24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111</Words>
  <Characters>635</Characters>
  <Lines>5</Lines>
  <Paragraphs>1</Paragraphs>
  <TotalTime>7</TotalTime>
  <ScaleCrop>false</ScaleCrop>
  <LinksUpToDate>false</LinksUpToDate>
  <CharactersWithSpaces>745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2022-06-11T03:55:00Z</dcterms:created>
  <dc:creator>Administrator</dc:creator>
  <cp:lastModifiedBy>秦叫兽</cp:lastModifiedBy>
  <cp:lastPrinted>2023-12-19T08:34:00Z</cp:lastPrinted>
  <dcterms:modified xsi:type="dcterms:W3CDTF">2023-12-28T02:56:10Z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35064D9838D04836AF87BA83B4C66012</vt:lpwstr>
  </property>
</Properties>
</file>