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3F8E" w14:textId="77777777" w:rsidR="00917B14" w:rsidRPr="00473896" w:rsidRDefault="00917B14" w:rsidP="00DB2CBB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8"/>
        </w:rPr>
      </w:pPr>
    </w:p>
    <w:p w14:paraId="0EBE20FF" w14:textId="77777777" w:rsidR="00FE0F73" w:rsidRPr="00DB2CBB" w:rsidRDefault="00000000" w:rsidP="00DB2CBB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B2CBB">
        <w:rPr>
          <w:rFonts w:ascii="Times New Roman" w:eastAsia="方正小标宋简体" w:hAnsi="Times New Roman" w:cs="Times New Roman"/>
          <w:sz w:val="44"/>
          <w:szCs w:val="44"/>
        </w:rPr>
        <w:t>辽宁利盟</w:t>
      </w:r>
      <w:r w:rsidR="00FE0F73" w:rsidRPr="00DB2CBB">
        <w:rPr>
          <w:rFonts w:ascii="Times New Roman" w:eastAsia="方正小标宋简体" w:hAnsi="Times New Roman" w:cs="Times New Roman"/>
          <w:sz w:val="44"/>
          <w:szCs w:val="44"/>
        </w:rPr>
        <w:t>国有资产经营有限</w:t>
      </w:r>
      <w:r w:rsidRPr="00DB2CBB">
        <w:rPr>
          <w:rFonts w:ascii="Times New Roman" w:eastAsia="方正小标宋简体" w:hAnsi="Times New Roman" w:cs="Times New Roman"/>
          <w:sz w:val="44"/>
          <w:szCs w:val="44"/>
        </w:rPr>
        <w:t>公司</w:t>
      </w:r>
    </w:p>
    <w:p w14:paraId="20EF28D8" w14:textId="1FD37863" w:rsidR="00917B14" w:rsidRPr="00DB2CBB" w:rsidRDefault="00FE0F73" w:rsidP="00DB2CBB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B2CBB">
        <w:rPr>
          <w:rFonts w:ascii="Times New Roman" w:eastAsia="方正小标宋简体" w:hAnsi="Times New Roman" w:cs="Times New Roman"/>
          <w:sz w:val="44"/>
          <w:szCs w:val="44"/>
        </w:rPr>
        <w:t>社会招聘</w:t>
      </w:r>
      <w:r w:rsidR="00344673" w:rsidRPr="00DB2CBB">
        <w:rPr>
          <w:rFonts w:ascii="Times New Roman" w:eastAsia="方正小标宋简体" w:hAnsi="Times New Roman" w:cs="Times New Roman"/>
          <w:sz w:val="44"/>
          <w:szCs w:val="44"/>
        </w:rPr>
        <w:t>公告</w:t>
      </w:r>
    </w:p>
    <w:p w14:paraId="05DBA036" w14:textId="77777777" w:rsidR="005D6A62" w:rsidRPr="00473896" w:rsidRDefault="005D6A62" w:rsidP="00DB2CBB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5054037" w14:textId="3B4CA17A" w:rsidR="00A62FF2" w:rsidRPr="00DB2CBB" w:rsidRDefault="00A62FF2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辽宁利盟国有资产经营有限公司成立于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2005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年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5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月，注册资本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2.2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亿元。公司成立之初，是以国有资产和企业接收整合、国有股权运营管理、资本运作为主的综合性国有资产经营管理公司。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2019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年伴随省属国有资本运营公司改革，公司由省国资委直属企业转隶辽控集团，并逐渐发展成为辽控集团承担托管经营业务的重要子企业。</w:t>
      </w:r>
    </w:p>
    <w:p w14:paraId="4303F44C" w14:textId="1D47CC7D" w:rsidR="00917B14" w:rsidRPr="00DB2CBB" w:rsidRDefault="00A62FF2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根据公司战略部署和发展需要，现面向社会进行公开招聘，具体公告如下。</w:t>
      </w:r>
    </w:p>
    <w:p w14:paraId="798C8654" w14:textId="68310723" w:rsidR="00917B14" w:rsidRPr="00DB2CBB" w:rsidRDefault="00DF02B8" w:rsidP="00DB2CBB">
      <w:pPr>
        <w:spacing w:line="600" w:lineRule="exact"/>
        <w:ind w:firstLineChars="200" w:firstLine="680"/>
        <w:rPr>
          <w:rFonts w:ascii="Times New Roman" w:eastAsia="黑体" w:hAnsi="Times New Roman" w:cs="Times New Roman"/>
          <w:sz w:val="34"/>
          <w:szCs w:val="34"/>
        </w:rPr>
      </w:pPr>
      <w:r w:rsidRPr="00DB2CBB">
        <w:rPr>
          <w:rFonts w:ascii="Times New Roman" w:eastAsia="黑体" w:hAnsi="Times New Roman" w:cs="Times New Roman"/>
          <w:sz w:val="34"/>
          <w:szCs w:val="34"/>
        </w:rPr>
        <w:t>一、招聘岗位及数量</w:t>
      </w:r>
    </w:p>
    <w:p w14:paraId="1F0A4B04" w14:textId="091E2E8B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运营管理部：</w:t>
      </w:r>
      <w:r w:rsidR="00E731F7" w:rsidRPr="00DB2CBB">
        <w:rPr>
          <w:rFonts w:ascii="Times New Roman" w:eastAsia="仿宋" w:hAnsi="Times New Roman"/>
          <w:kern w:val="2"/>
          <w:sz w:val="34"/>
          <w:szCs w:val="34"/>
        </w:rPr>
        <w:t>资产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管理岗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1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人；</w:t>
      </w:r>
    </w:p>
    <w:p w14:paraId="68EC8DBA" w14:textId="77777777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审计与法律部：审计岗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1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人；</w:t>
      </w:r>
    </w:p>
    <w:p w14:paraId="5605F807" w14:textId="77777777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财务管理部：报表会计岗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1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人。</w:t>
      </w:r>
    </w:p>
    <w:p w14:paraId="3E090E1E" w14:textId="5EC4DC81" w:rsidR="00917B14" w:rsidRPr="00DB2CBB" w:rsidRDefault="00DF02B8" w:rsidP="00DB2CBB">
      <w:pPr>
        <w:spacing w:line="600" w:lineRule="exact"/>
        <w:ind w:firstLineChars="200" w:firstLine="680"/>
        <w:rPr>
          <w:rFonts w:ascii="Times New Roman" w:eastAsia="黑体" w:hAnsi="Times New Roman" w:cs="Times New Roman"/>
          <w:bCs/>
          <w:sz w:val="34"/>
          <w:szCs w:val="34"/>
        </w:rPr>
      </w:pPr>
      <w:r w:rsidRPr="00DB2CBB">
        <w:rPr>
          <w:rFonts w:ascii="Times New Roman" w:eastAsia="黑体" w:hAnsi="Times New Roman" w:cs="Times New Roman"/>
          <w:bCs/>
          <w:sz w:val="34"/>
          <w:szCs w:val="34"/>
        </w:rPr>
        <w:t>二、招聘的基本条件</w:t>
      </w:r>
    </w:p>
    <w:p w14:paraId="4EE8D5C9" w14:textId="24867684" w:rsidR="004C4832" w:rsidRPr="00DB2CBB" w:rsidRDefault="004C4832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1.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具有中华人民共和国国籍，拥护中国共产党的领导；</w:t>
      </w:r>
    </w:p>
    <w:p w14:paraId="54F9B8B7" w14:textId="77777777" w:rsidR="004C4832" w:rsidRPr="00DB2CBB" w:rsidRDefault="004C4832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2.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身体健康且具备良好的心理素质；</w:t>
      </w:r>
    </w:p>
    <w:p w14:paraId="6295A73A" w14:textId="7024F5E1" w:rsidR="004C4832" w:rsidRPr="00DB2CBB" w:rsidRDefault="004C4832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3.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具备岗位所需的相关工作经验及专业素质，有较好的沟通、协调和表达能力；</w:t>
      </w:r>
    </w:p>
    <w:p w14:paraId="3E89A8DD" w14:textId="516C716C" w:rsidR="004C4832" w:rsidRPr="00DB2CBB" w:rsidRDefault="004C4832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lastRenderedPageBreak/>
        <w:t>4.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遵纪守法，品行端正，诚信廉洁，具有良好的学习能力及沟通能力，具有良好的职业素养和道德，无严重不诚信记录或违规违纪行为。</w:t>
      </w:r>
    </w:p>
    <w:p w14:paraId="59937EDB" w14:textId="234F7309" w:rsidR="00917B14" w:rsidRPr="00DB2CBB" w:rsidRDefault="00DF02B8" w:rsidP="00DB2CBB">
      <w:pPr>
        <w:spacing w:line="600" w:lineRule="exact"/>
        <w:ind w:firstLineChars="200" w:firstLine="680"/>
        <w:rPr>
          <w:rFonts w:ascii="Times New Roman" w:eastAsia="黑体" w:hAnsi="Times New Roman" w:cs="Times New Roman"/>
          <w:bCs/>
          <w:sz w:val="34"/>
          <w:szCs w:val="34"/>
        </w:rPr>
      </w:pPr>
      <w:r w:rsidRPr="00DB2CBB">
        <w:rPr>
          <w:rFonts w:ascii="Times New Roman" w:eastAsia="黑体" w:hAnsi="Times New Roman" w:cs="Times New Roman"/>
          <w:bCs/>
          <w:sz w:val="34"/>
          <w:szCs w:val="34"/>
        </w:rPr>
        <w:t>三、招聘的必备条件</w:t>
      </w:r>
    </w:p>
    <w:p w14:paraId="0A768E2C" w14:textId="17625658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具体详见附件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1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《辽宁利盟国有资产经营有限公司面向社会公开招聘</w:t>
      </w:r>
      <w:r w:rsidR="002F76A9" w:rsidRPr="00DB2CBB">
        <w:rPr>
          <w:rFonts w:ascii="Times New Roman" w:eastAsia="仿宋" w:hAnsi="Times New Roman"/>
          <w:kern w:val="2"/>
          <w:sz w:val="34"/>
          <w:szCs w:val="34"/>
        </w:rPr>
        <w:t>岗位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计划信息表》。</w:t>
      </w:r>
    </w:p>
    <w:p w14:paraId="55082EC1" w14:textId="687B05F2" w:rsidR="00E25AE8" w:rsidRPr="00DB2CBB" w:rsidRDefault="00E25AE8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曾因犯罪受过各类刑事处罚的，有犯罪嫌疑尚未查清或正在接受纪律审查的，聘用后即形成回避关系的，以及国家法律法规规定不得聘用的其他人员，均不得应聘。</w:t>
      </w:r>
    </w:p>
    <w:p w14:paraId="0144B9FB" w14:textId="64138EF2" w:rsidR="00917B14" w:rsidRPr="00DB2CBB" w:rsidRDefault="00DF02B8" w:rsidP="00DB2CBB">
      <w:pPr>
        <w:widowControl/>
        <w:spacing w:line="600" w:lineRule="exact"/>
        <w:ind w:firstLineChars="200" w:firstLine="680"/>
        <w:rPr>
          <w:rFonts w:ascii="Times New Roman" w:eastAsia="黑体" w:hAnsi="Times New Roman" w:cs="Times New Roman"/>
          <w:bCs/>
          <w:sz w:val="34"/>
          <w:szCs w:val="34"/>
        </w:rPr>
      </w:pPr>
      <w:r w:rsidRPr="00DB2CBB">
        <w:rPr>
          <w:rFonts w:ascii="Times New Roman" w:eastAsia="黑体" w:hAnsi="Times New Roman" w:cs="Times New Roman"/>
          <w:bCs/>
          <w:sz w:val="34"/>
          <w:szCs w:val="34"/>
        </w:rPr>
        <w:t>四、招聘</w:t>
      </w:r>
      <w:r w:rsidR="005942FE" w:rsidRPr="00DB2CBB">
        <w:rPr>
          <w:rFonts w:ascii="Times New Roman" w:eastAsia="黑体" w:hAnsi="Times New Roman" w:cs="Times New Roman"/>
          <w:bCs/>
          <w:sz w:val="34"/>
          <w:szCs w:val="34"/>
        </w:rPr>
        <w:t>程序</w:t>
      </w:r>
    </w:p>
    <w:p w14:paraId="449F7075" w14:textId="402B8EFC" w:rsidR="00917B14" w:rsidRPr="00DB2CBB" w:rsidRDefault="005942FE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公开报名</w:t>
      </w:r>
      <w:r w:rsidR="009B206D" w:rsidRPr="00DB2CBB">
        <w:rPr>
          <w:rFonts w:ascii="Times New Roman" w:eastAsia="仿宋" w:hAnsi="Times New Roman"/>
          <w:kern w:val="2"/>
          <w:sz w:val="34"/>
          <w:szCs w:val="34"/>
        </w:rPr>
        <w:t>、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资格审核</w:t>
      </w:r>
      <w:r w:rsidR="009B206D" w:rsidRPr="00DB2CBB">
        <w:rPr>
          <w:rFonts w:ascii="Times New Roman" w:eastAsia="仿宋" w:hAnsi="Times New Roman"/>
          <w:kern w:val="2"/>
          <w:sz w:val="34"/>
          <w:szCs w:val="34"/>
        </w:rPr>
        <w:t>、</w:t>
      </w:r>
      <w:r w:rsidR="0068568F" w:rsidRPr="00DB2CBB">
        <w:rPr>
          <w:rFonts w:ascii="Times New Roman" w:eastAsia="仿宋" w:hAnsi="Times New Roman"/>
          <w:kern w:val="2"/>
          <w:sz w:val="34"/>
          <w:szCs w:val="34"/>
        </w:rPr>
        <w:t>笔试</w:t>
      </w:r>
      <w:r w:rsidR="009B206D" w:rsidRPr="00DB2CBB">
        <w:rPr>
          <w:rFonts w:ascii="Times New Roman" w:eastAsia="仿宋" w:hAnsi="Times New Roman"/>
          <w:kern w:val="2"/>
          <w:sz w:val="34"/>
          <w:szCs w:val="34"/>
        </w:rPr>
        <w:t>、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面试</w:t>
      </w:r>
      <w:r w:rsidR="009B206D" w:rsidRPr="00DB2CBB">
        <w:rPr>
          <w:rFonts w:ascii="Times New Roman" w:eastAsia="仿宋" w:hAnsi="Times New Roman"/>
          <w:kern w:val="2"/>
          <w:sz w:val="34"/>
          <w:szCs w:val="34"/>
        </w:rPr>
        <w:t>、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确定拟聘用人选</w:t>
      </w:r>
      <w:r w:rsidR="009B206D" w:rsidRPr="00DB2CBB">
        <w:rPr>
          <w:rFonts w:ascii="Times New Roman" w:eastAsia="仿宋" w:hAnsi="Times New Roman"/>
          <w:kern w:val="2"/>
          <w:sz w:val="34"/>
          <w:szCs w:val="34"/>
        </w:rPr>
        <w:t>、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综合考察</w:t>
      </w:r>
      <w:r w:rsidR="009B206D" w:rsidRPr="00DB2CBB">
        <w:rPr>
          <w:rFonts w:ascii="Times New Roman" w:eastAsia="仿宋" w:hAnsi="Times New Roman"/>
          <w:kern w:val="2"/>
          <w:sz w:val="34"/>
          <w:szCs w:val="34"/>
        </w:rPr>
        <w:t>、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体检</w:t>
      </w:r>
      <w:r w:rsidR="009B206D" w:rsidRPr="00DB2CBB">
        <w:rPr>
          <w:rFonts w:ascii="Times New Roman" w:eastAsia="仿宋" w:hAnsi="Times New Roman"/>
          <w:kern w:val="2"/>
          <w:sz w:val="34"/>
          <w:szCs w:val="34"/>
        </w:rPr>
        <w:t>、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公示</w:t>
      </w:r>
      <w:r w:rsidR="009B206D" w:rsidRPr="00DB2CBB">
        <w:rPr>
          <w:rFonts w:ascii="Times New Roman" w:eastAsia="仿宋" w:hAnsi="Times New Roman"/>
          <w:kern w:val="2"/>
          <w:sz w:val="34"/>
          <w:szCs w:val="34"/>
        </w:rPr>
        <w:t>、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正式聘用</w:t>
      </w:r>
      <w:r w:rsidR="009B206D" w:rsidRPr="00DB2CBB">
        <w:rPr>
          <w:rFonts w:ascii="Times New Roman" w:eastAsia="仿宋" w:hAnsi="Times New Roman"/>
          <w:kern w:val="2"/>
          <w:sz w:val="34"/>
          <w:szCs w:val="34"/>
        </w:rPr>
        <w:t>。</w:t>
      </w:r>
    </w:p>
    <w:p w14:paraId="1CBB59B1" w14:textId="3D388638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楷体_GB2312" w:hAnsi="Times New Roman"/>
          <w:kern w:val="2"/>
          <w:sz w:val="34"/>
          <w:szCs w:val="34"/>
        </w:rPr>
      </w:pPr>
      <w:r w:rsidRPr="00DB2CBB">
        <w:rPr>
          <w:rFonts w:ascii="Times New Roman" w:eastAsia="楷体_GB2312" w:hAnsi="Times New Roman"/>
          <w:kern w:val="2"/>
          <w:sz w:val="34"/>
          <w:szCs w:val="34"/>
        </w:rPr>
        <w:t>（一）</w:t>
      </w:r>
      <w:r w:rsidR="005942FE" w:rsidRPr="00DB2CBB">
        <w:rPr>
          <w:rFonts w:ascii="Times New Roman" w:eastAsia="楷体_GB2312" w:hAnsi="Times New Roman"/>
          <w:kern w:val="2"/>
          <w:sz w:val="34"/>
          <w:szCs w:val="34"/>
        </w:rPr>
        <w:t>公开</w:t>
      </w:r>
      <w:r w:rsidRPr="00DB2CBB">
        <w:rPr>
          <w:rFonts w:ascii="Times New Roman" w:eastAsia="楷体_GB2312" w:hAnsi="Times New Roman"/>
          <w:kern w:val="2"/>
          <w:sz w:val="34"/>
          <w:szCs w:val="34"/>
        </w:rPr>
        <w:t>报名</w:t>
      </w:r>
    </w:p>
    <w:p w14:paraId="5A6CAC5F" w14:textId="115F3AC7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1.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本次招聘采用网上报名方式，应聘者登录省国资委、</w:t>
      </w:r>
      <w:r w:rsidR="00BD474F" w:rsidRPr="00DB2CBB">
        <w:rPr>
          <w:rFonts w:ascii="Times New Roman" w:eastAsia="仿宋" w:hAnsi="Times New Roman"/>
          <w:kern w:val="2"/>
          <w:sz w:val="34"/>
          <w:szCs w:val="34"/>
        </w:rPr>
        <w:t>前程无忧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、</w:t>
      </w:r>
      <w:r w:rsidR="005942FE" w:rsidRPr="00DB2CBB">
        <w:rPr>
          <w:rFonts w:ascii="Times New Roman" w:eastAsia="仿宋" w:hAnsi="Times New Roman"/>
          <w:kern w:val="2"/>
          <w:sz w:val="34"/>
          <w:szCs w:val="34"/>
        </w:rPr>
        <w:t>辽宁利盟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公司官方网站，下载《报名信息登记表》，</w:t>
      </w:r>
      <w:r w:rsidR="00007182" w:rsidRPr="00DB2CBB">
        <w:rPr>
          <w:rFonts w:ascii="Times New Roman" w:eastAsia="仿宋" w:hAnsi="Times New Roman"/>
          <w:kern w:val="2"/>
          <w:sz w:val="34"/>
          <w:szCs w:val="34"/>
        </w:rPr>
        <w:t>按要求将</w:t>
      </w:r>
      <w:hyperlink r:id="rId6" w:history="1">
        <w:r w:rsidR="00F235BE" w:rsidRPr="00DB2CBB">
          <w:rPr>
            <w:rStyle w:val="a8"/>
            <w:rFonts w:ascii="Times New Roman" w:eastAsia="仿宋" w:hAnsi="Times New Roman"/>
            <w:kern w:val="2"/>
            <w:sz w:val="34"/>
            <w:szCs w:val="34"/>
          </w:rPr>
          <w:t>应聘材料报送公司人资部邮箱</w:t>
        </w:r>
        <w:r w:rsidR="00F235BE" w:rsidRPr="00DB2CBB">
          <w:rPr>
            <w:rStyle w:val="a8"/>
            <w:rFonts w:ascii="Times New Roman" w:eastAsia="仿宋" w:hAnsi="Times New Roman"/>
            <w:kern w:val="2"/>
            <w:sz w:val="34"/>
            <w:szCs w:val="34"/>
          </w:rPr>
          <w:t>lmrz2015@163.com</w:t>
        </w:r>
      </w:hyperlink>
      <w:r w:rsidR="007A01A1" w:rsidRPr="00DB2CBB">
        <w:rPr>
          <w:rFonts w:ascii="Times New Roman" w:eastAsia="仿宋" w:hAnsi="Times New Roman"/>
          <w:kern w:val="2"/>
          <w:sz w:val="34"/>
          <w:szCs w:val="34"/>
        </w:rPr>
        <w:t>。</w:t>
      </w:r>
    </w:p>
    <w:p w14:paraId="161DA6E2" w14:textId="7302F78A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2.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报名要求：参加应聘的人员须由本人报名，每人限报一个岗位，不接受重复报名。报名材料按文件夹分类以电子压缩包（不得超过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20M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）形式报送人资邮箱（邮箱主题及文件命名为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: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姓名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+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应聘岗位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+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身份证号码）</w:t>
      </w:r>
      <w:r w:rsidR="007A01A1" w:rsidRPr="00DB2CBB">
        <w:rPr>
          <w:rFonts w:ascii="Times New Roman" w:eastAsia="仿宋" w:hAnsi="Times New Roman"/>
          <w:kern w:val="2"/>
          <w:sz w:val="34"/>
          <w:szCs w:val="34"/>
        </w:rPr>
        <w:t>。</w:t>
      </w:r>
    </w:p>
    <w:p w14:paraId="0A97F4EF" w14:textId="77777777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3.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提交材料：</w:t>
      </w:r>
    </w:p>
    <w:p w14:paraId="029C3D95" w14:textId="77777777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（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1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）下载并据实填写《报名信息登记表》；</w:t>
      </w:r>
    </w:p>
    <w:p w14:paraId="3EF33EEB" w14:textId="77777777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lastRenderedPageBreak/>
        <w:t>（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2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）身份证、学历、学位、专业技术职务资格证明、执业资格证书等材料原件扫描件；</w:t>
      </w:r>
    </w:p>
    <w:p w14:paraId="14C18349" w14:textId="77777777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（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3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）主要工作业绩证明、获奖证明等扫描件。</w:t>
      </w:r>
    </w:p>
    <w:p w14:paraId="5ED63DB1" w14:textId="77777777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4.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报名实行诚信承诺制，以上报名材料将作为资格审查和综合考察的主要依据，须详实提供。任何时候若发现提供虚假信息及材料，立即取消应聘资格。如已聘用后发现提供了虚假信息和材料，立即解除聘用合同并追索已发工资、奖金等。</w:t>
      </w:r>
    </w:p>
    <w:p w14:paraId="5C0995A7" w14:textId="59C85570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5.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报名</w:t>
      </w:r>
      <w:r w:rsidR="00D12653">
        <w:rPr>
          <w:rFonts w:ascii="Times New Roman" w:eastAsia="仿宋" w:hAnsi="Times New Roman" w:hint="eastAsia"/>
          <w:kern w:val="2"/>
          <w:sz w:val="34"/>
          <w:szCs w:val="34"/>
        </w:rPr>
        <w:t>截止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时间：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202</w:t>
      </w:r>
      <w:r w:rsidR="00F339EC">
        <w:rPr>
          <w:rFonts w:ascii="Times New Roman" w:eastAsia="仿宋" w:hAnsi="Times New Roman"/>
          <w:kern w:val="2"/>
          <w:sz w:val="34"/>
          <w:szCs w:val="34"/>
        </w:rPr>
        <w:t>4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年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1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月</w:t>
      </w:r>
      <w:r w:rsidR="003750D7">
        <w:rPr>
          <w:rFonts w:ascii="Times New Roman" w:eastAsia="仿宋" w:hAnsi="Times New Roman" w:hint="eastAsia"/>
          <w:kern w:val="2"/>
          <w:sz w:val="34"/>
          <w:szCs w:val="34"/>
        </w:rPr>
        <w:t>5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日。</w:t>
      </w:r>
    </w:p>
    <w:p w14:paraId="76BF0626" w14:textId="6D0DA799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楷体_GB2312" w:hAnsi="Times New Roman"/>
          <w:kern w:val="2"/>
          <w:sz w:val="34"/>
          <w:szCs w:val="34"/>
        </w:rPr>
      </w:pPr>
      <w:r w:rsidRPr="00DB2CBB">
        <w:rPr>
          <w:rFonts w:ascii="Times New Roman" w:eastAsia="楷体_GB2312" w:hAnsi="Times New Roman"/>
          <w:kern w:val="2"/>
          <w:sz w:val="34"/>
          <w:szCs w:val="34"/>
        </w:rPr>
        <w:t>（二）资格审</w:t>
      </w:r>
      <w:r w:rsidR="00E25AE8" w:rsidRPr="00DB2CBB">
        <w:rPr>
          <w:rFonts w:ascii="Times New Roman" w:eastAsia="楷体_GB2312" w:hAnsi="Times New Roman"/>
          <w:kern w:val="2"/>
          <w:sz w:val="34"/>
          <w:szCs w:val="34"/>
        </w:rPr>
        <w:t>核</w:t>
      </w:r>
    </w:p>
    <w:p w14:paraId="195BE1E2" w14:textId="273CAD8E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公司</w:t>
      </w:r>
      <w:r w:rsidR="000941CF" w:rsidRPr="00DB2CBB">
        <w:rPr>
          <w:rFonts w:ascii="Times New Roman" w:eastAsia="仿宋" w:hAnsi="Times New Roman"/>
          <w:kern w:val="2"/>
          <w:sz w:val="34"/>
          <w:szCs w:val="34"/>
        </w:rPr>
        <w:t>联合第三方成立招聘</w:t>
      </w:r>
      <w:r w:rsidR="0078381B" w:rsidRPr="00DB2CBB">
        <w:rPr>
          <w:rFonts w:ascii="Times New Roman" w:eastAsia="仿宋" w:hAnsi="Times New Roman"/>
          <w:kern w:val="2"/>
          <w:sz w:val="34"/>
          <w:szCs w:val="34"/>
        </w:rPr>
        <w:t>项目</w:t>
      </w:r>
      <w:r w:rsidR="000941CF" w:rsidRPr="00DB2CBB">
        <w:rPr>
          <w:rFonts w:ascii="Times New Roman" w:eastAsia="仿宋" w:hAnsi="Times New Roman"/>
          <w:kern w:val="2"/>
          <w:sz w:val="34"/>
          <w:szCs w:val="34"/>
        </w:rPr>
        <w:t>组，小组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将对应聘人员提交的</w:t>
      </w:r>
      <w:r w:rsidR="004E135D" w:rsidRPr="00DB2CBB">
        <w:rPr>
          <w:rFonts w:ascii="Times New Roman" w:eastAsia="仿宋" w:hAnsi="Times New Roman"/>
          <w:kern w:val="2"/>
          <w:sz w:val="34"/>
          <w:szCs w:val="34"/>
        </w:rPr>
        <w:t>报名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信息进行资格审查，</w:t>
      </w:r>
      <w:r w:rsidR="00EA00E1" w:rsidRPr="00DB2CBB">
        <w:rPr>
          <w:rFonts w:ascii="Times New Roman" w:eastAsia="仿宋" w:hAnsi="Times New Roman"/>
          <w:kern w:val="2"/>
          <w:sz w:val="34"/>
          <w:szCs w:val="34"/>
        </w:rPr>
        <w:t>符合条件者进入笔面试环节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。</w:t>
      </w:r>
    </w:p>
    <w:p w14:paraId="74F55B2A" w14:textId="266085E5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楷体_GB2312" w:hAnsi="Times New Roman"/>
          <w:kern w:val="2"/>
          <w:sz w:val="34"/>
          <w:szCs w:val="34"/>
        </w:rPr>
      </w:pPr>
      <w:r w:rsidRPr="00DB2CBB">
        <w:rPr>
          <w:rFonts w:ascii="Times New Roman" w:eastAsia="楷体_GB2312" w:hAnsi="Times New Roman"/>
          <w:kern w:val="2"/>
          <w:sz w:val="34"/>
          <w:szCs w:val="34"/>
        </w:rPr>
        <w:t>（三）</w:t>
      </w:r>
      <w:r w:rsidR="0068568F" w:rsidRPr="00DB2CBB">
        <w:rPr>
          <w:rFonts w:ascii="Times New Roman" w:eastAsia="楷体_GB2312" w:hAnsi="Times New Roman"/>
          <w:kern w:val="2"/>
          <w:sz w:val="34"/>
          <w:szCs w:val="34"/>
        </w:rPr>
        <w:t>笔试</w:t>
      </w:r>
    </w:p>
    <w:p w14:paraId="03B73FB7" w14:textId="7EDD0338" w:rsidR="00917B14" w:rsidRPr="00DB2CBB" w:rsidRDefault="00007182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测试内容：</w:t>
      </w:r>
      <w:r w:rsidR="0068568F" w:rsidRPr="00DB2CBB">
        <w:rPr>
          <w:rFonts w:ascii="Times New Roman" w:eastAsia="仿宋" w:hAnsi="Times New Roman"/>
          <w:kern w:val="2"/>
          <w:sz w:val="34"/>
          <w:szCs w:val="34"/>
        </w:rPr>
        <w:t>通用能力测试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。</w:t>
      </w:r>
    </w:p>
    <w:p w14:paraId="281400DC" w14:textId="77777777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楷体_GB2312" w:hAnsi="Times New Roman"/>
          <w:kern w:val="2"/>
          <w:sz w:val="34"/>
          <w:szCs w:val="34"/>
        </w:rPr>
      </w:pPr>
      <w:r w:rsidRPr="00DB2CBB">
        <w:rPr>
          <w:rFonts w:ascii="Times New Roman" w:eastAsia="楷体_GB2312" w:hAnsi="Times New Roman"/>
          <w:kern w:val="2"/>
          <w:sz w:val="34"/>
          <w:szCs w:val="34"/>
        </w:rPr>
        <w:t>（四）面试</w:t>
      </w:r>
    </w:p>
    <w:p w14:paraId="34C7A8B2" w14:textId="096C8B89" w:rsidR="00B5305C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面试形式</w:t>
      </w:r>
      <w:r w:rsidR="00881FA1" w:rsidRPr="00DB2CBB">
        <w:rPr>
          <w:rFonts w:ascii="Times New Roman" w:eastAsia="仿宋" w:hAnsi="Times New Roman"/>
          <w:kern w:val="2"/>
          <w:sz w:val="34"/>
          <w:szCs w:val="34"/>
        </w:rPr>
        <w:t>：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半结构化面试</w:t>
      </w:r>
      <w:r w:rsidR="00F934BD" w:rsidRPr="00DB2CBB">
        <w:rPr>
          <w:rFonts w:ascii="Times New Roman" w:eastAsia="仿宋" w:hAnsi="Times New Roman"/>
          <w:kern w:val="2"/>
          <w:sz w:val="34"/>
          <w:szCs w:val="34"/>
        </w:rPr>
        <w:t>；</w:t>
      </w:r>
    </w:p>
    <w:p w14:paraId="0662064B" w14:textId="77777777" w:rsidR="0068568F" w:rsidRPr="00DB2CBB" w:rsidRDefault="00881FA1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面试地点：沈阳市。</w:t>
      </w:r>
    </w:p>
    <w:p w14:paraId="2D8835D6" w14:textId="302C9964" w:rsidR="0078381B" w:rsidRPr="00DB2CBB" w:rsidRDefault="0078381B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具体时间及地点招聘项目组将以短信形式发送至入选人员的手机，请收到短信人员务必按照短信提示时间回复是否参加笔试及面试，未回复短信者，招聘项目组会以电话进行沟通并以短信方式确认，若未能接通且最终未回复短信者，视为放弃笔试面试机会。</w:t>
      </w:r>
    </w:p>
    <w:p w14:paraId="01D12B4D" w14:textId="3E664E63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楷体_GB2312" w:hAnsi="Times New Roman"/>
          <w:kern w:val="2"/>
          <w:sz w:val="34"/>
          <w:szCs w:val="34"/>
        </w:rPr>
      </w:pPr>
      <w:r w:rsidRPr="00DB2CBB">
        <w:rPr>
          <w:rFonts w:ascii="Times New Roman" w:eastAsia="楷体_GB2312" w:hAnsi="Times New Roman"/>
          <w:kern w:val="2"/>
          <w:sz w:val="34"/>
          <w:szCs w:val="34"/>
        </w:rPr>
        <w:t>（五）确定</w:t>
      </w:r>
      <w:r w:rsidR="00E25AE8" w:rsidRPr="00DB2CBB">
        <w:rPr>
          <w:rFonts w:ascii="Times New Roman" w:eastAsia="楷体_GB2312" w:hAnsi="Times New Roman"/>
          <w:kern w:val="2"/>
          <w:sz w:val="34"/>
          <w:szCs w:val="34"/>
        </w:rPr>
        <w:t>拟聘用</w:t>
      </w:r>
      <w:r w:rsidRPr="00DB2CBB">
        <w:rPr>
          <w:rFonts w:ascii="Times New Roman" w:eastAsia="楷体_GB2312" w:hAnsi="Times New Roman"/>
          <w:kern w:val="2"/>
          <w:sz w:val="34"/>
          <w:szCs w:val="34"/>
        </w:rPr>
        <w:t>人选</w:t>
      </w:r>
    </w:p>
    <w:p w14:paraId="76656371" w14:textId="5DDAD662" w:rsidR="00917B14" w:rsidRPr="00DB2CBB" w:rsidRDefault="00881FA1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lastRenderedPageBreak/>
        <w:t>本次公开化社会招聘最终以</w:t>
      </w:r>
      <w:r w:rsidR="0068568F" w:rsidRPr="00DB2CBB">
        <w:rPr>
          <w:rFonts w:ascii="Times New Roman" w:eastAsia="仿宋" w:hAnsi="Times New Roman"/>
          <w:kern w:val="2"/>
          <w:sz w:val="34"/>
          <w:szCs w:val="34"/>
        </w:rPr>
        <w:t>综合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成绩排名为录用依据，</w:t>
      </w:r>
      <w:r w:rsidR="0078381B" w:rsidRPr="00DB2CBB">
        <w:rPr>
          <w:rFonts w:ascii="Times New Roman" w:eastAsia="仿宋" w:hAnsi="Times New Roman"/>
          <w:kern w:val="2"/>
          <w:sz w:val="34"/>
          <w:szCs w:val="34"/>
        </w:rPr>
        <w:t>综合</w:t>
      </w:r>
      <w:r w:rsidR="0068568F" w:rsidRPr="00DB2CBB">
        <w:rPr>
          <w:rFonts w:ascii="Times New Roman" w:eastAsia="仿宋" w:hAnsi="Times New Roman"/>
          <w:kern w:val="2"/>
          <w:sz w:val="34"/>
          <w:szCs w:val="34"/>
        </w:rPr>
        <w:t>成绩相同的，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按照面试成绩从高分到低分的顺序进行排名。</w:t>
      </w:r>
    </w:p>
    <w:p w14:paraId="1216070E" w14:textId="108D9634" w:rsidR="0068568F" w:rsidRPr="00DB2CBB" w:rsidRDefault="0068568F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因人选考察、体检不合格以及本人主观放弃等出现的缺额，</w:t>
      </w:r>
      <w:r w:rsidR="0078381B" w:rsidRPr="00DB2CBB">
        <w:rPr>
          <w:rFonts w:ascii="Times New Roman" w:eastAsia="仿宋" w:hAnsi="Times New Roman"/>
          <w:kern w:val="2"/>
          <w:sz w:val="34"/>
          <w:szCs w:val="34"/>
        </w:rPr>
        <w:t>不再进行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递补。</w:t>
      </w:r>
    </w:p>
    <w:p w14:paraId="2AA4D638" w14:textId="77777777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楷体_GB2312" w:hAnsi="Times New Roman"/>
          <w:kern w:val="2"/>
          <w:sz w:val="34"/>
          <w:szCs w:val="34"/>
        </w:rPr>
      </w:pPr>
      <w:r w:rsidRPr="00DB2CBB">
        <w:rPr>
          <w:rFonts w:ascii="Times New Roman" w:eastAsia="楷体_GB2312" w:hAnsi="Times New Roman"/>
          <w:kern w:val="2"/>
          <w:sz w:val="34"/>
          <w:szCs w:val="34"/>
        </w:rPr>
        <w:t>（六）综合考察</w:t>
      </w:r>
    </w:p>
    <w:p w14:paraId="10BAF90A" w14:textId="57339FA0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  <w:shd w:val="clear" w:color="auto" w:fill="FFFFFF"/>
        </w:rPr>
        <w:t>一是对拟聘任者进行资格复审。二是重点对应聘者学习经历、从业经历</w:t>
      </w:r>
      <w:r w:rsidR="0078381B" w:rsidRPr="00DB2CBB">
        <w:rPr>
          <w:rFonts w:ascii="Times New Roman" w:eastAsia="仿宋" w:hAnsi="Times New Roman"/>
          <w:kern w:val="2"/>
          <w:sz w:val="34"/>
          <w:szCs w:val="34"/>
          <w:shd w:val="clear" w:color="auto" w:fill="FFFFFF"/>
        </w:rPr>
        <w:t>、个人信用记录</w:t>
      </w:r>
      <w:r w:rsidRPr="00DB2CBB">
        <w:rPr>
          <w:rFonts w:ascii="Times New Roman" w:eastAsia="仿宋" w:hAnsi="Times New Roman"/>
          <w:kern w:val="2"/>
          <w:sz w:val="34"/>
          <w:szCs w:val="34"/>
          <w:shd w:val="clear" w:color="auto" w:fill="FFFFFF"/>
        </w:rPr>
        <w:t>等方面进行背景调查。综合考察中发现有不符合聘用条件的，取消录用资格。</w:t>
      </w:r>
    </w:p>
    <w:p w14:paraId="6FF0AE2D" w14:textId="77777777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楷体_GB2312" w:hAnsi="Times New Roman"/>
          <w:kern w:val="2"/>
          <w:sz w:val="34"/>
          <w:szCs w:val="34"/>
        </w:rPr>
      </w:pPr>
      <w:r w:rsidRPr="00DB2CBB">
        <w:rPr>
          <w:rFonts w:ascii="Times New Roman" w:eastAsia="楷体_GB2312" w:hAnsi="Times New Roman"/>
          <w:kern w:val="2"/>
          <w:sz w:val="34"/>
          <w:szCs w:val="34"/>
        </w:rPr>
        <w:t>（七）体检</w:t>
      </w:r>
    </w:p>
    <w:p w14:paraId="7F56E15D" w14:textId="77777777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录用者须在三级以上医院进行常规入职体检，体检费用自理。</w:t>
      </w:r>
    </w:p>
    <w:p w14:paraId="4310B814" w14:textId="77777777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楷体_GB2312" w:hAnsi="Times New Roman"/>
          <w:kern w:val="2"/>
          <w:sz w:val="34"/>
          <w:szCs w:val="34"/>
        </w:rPr>
      </w:pPr>
      <w:r w:rsidRPr="00DB2CBB">
        <w:rPr>
          <w:rFonts w:ascii="Times New Roman" w:eastAsia="楷体_GB2312" w:hAnsi="Times New Roman"/>
          <w:kern w:val="2"/>
          <w:sz w:val="34"/>
          <w:szCs w:val="34"/>
        </w:rPr>
        <w:t>（八）公示</w:t>
      </w:r>
    </w:p>
    <w:p w14:paraId="7372A484" w14:textId="77777777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确定拟聘用人选后，拟聘用人员信息在公司网站及省</w:t>
      </w:r>
      <w:r w:rsidRPr="00DB2CBB">
        <w:rPr>
          <w:rFonts w:ascii="Times New Roman" w:eastAsia="仿宋" w:hAnsi="Times New Roman"/>
          <w:spacing w:val="-1"/>
          <w:sz w:val="34"/>
          <w:szCs w:val="34"/>
        </w:rPr>
        <w:t>国资委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网站进行公示，公示期为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5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个工作日。公示期满后如无反映意见，或反映意见经调查核实不属实或不影响使用的，公司与拟聘人员依法签订劳动合同。</w:t>
      </w:r>
    </w:p>
    <w:p w14:paraId="101E4036" w14:textId="77777777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楷体_GB2312" w:hAnsi="Times New Roman"/>
          <w:kern w:val="2"/>
          <w:sz w:val="34"/>
          <w:szCs w:val="34"/>
        </w:rPr>
      </w:pPr>
      <w:r w:rsidRPr="00DB2CBB">
        <w:rPr>
          <w:rFonts w:ascii="Times New Roman" w:eastAsia="楷体_GB2312" w:hAnsi="Times New Roman"/>
          <w:kern w:val="2"/>
          <w:sz w:val="34"/>
          <w:szCs w:val="34"/>
        </w:rPr>
        <w:t>（九）正式聘用</w:t>
      </w:r>
    </w:p>
    <w:p w14:paraId="73920C97" w14:textId="77777777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对首次聘用人员实行试用期制度，试用期限为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6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个月。试用期考核合格方可转正，考核不合格的依法解除劳动合同。</w:t>
      </w:r>
    </w:p>
    <w:p w14:paraId="44F9E6CE" w14:textId="45E17B3E" w:rsidR="00917B14" w:rsidRPr="00DB2CBB" w:rsidRDefault="00E25AE8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黑体" w:hAnsi="Times New Roman"/>
          <w:bCs/>
          <w:kern w:val="2"/>
          <w:sz w:val="34"/>
          <w:szCs w:val="34"/>
        </w:rPr>
      </w:pPr>
      <w:r w:rsidRPr="00DB2CBB">
        <w:rPr>
          <w:rFonts w:ascii="Times New Roman" w:eastAsia="黑体" w:hAnsi="Times New Roman"/>
          <w:bCs/>
          <w:kern w:val="2"/>
          <w:sz w:val="34"/>
          <w:szCs w:val="34"/>
        </w:rPr>
        <w:t>五</w:t>
      </w:r>
      <w:r w:rsidR="00DF02B8" w:rsidRPr="00DB2CBB">
        <w:rPr>
          <w:rFonts w:ascii="Times New Roman" w:eastAsia="黑体" w:hAnsi="Times New Roman"/>
          <w:bCs/>
          <w:kern w:val="2"/>
          <w:sz w:val="34"/>
          <w:szCs w:val="34"/>
        </w:rPr>
        <w:t>、薪酬待遇</w:t>
      </w:r>
    </w:p>
    <w:p w14:paraId="421840AE" w14:textId="2A4EF009" w:rsidR="00917B14" w:rsidRPr="00DB2CBB" w:rsidRDefault="00000000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录用后按照公司薪酬</w:t>
      </w:r>
      <w:r w:rsidR="009E1279" w:rsidRPr="00DB2CBB">
        <w:rPr>
          <w:rFonts w:ascii="Times New Roman" w:eastAsia="仿宋" w:hAnsi="Times New Roman"/>
          <w:kern w:val="2"/>
          <w:sz w:val="34"/>
          <w:szCs w:val="34"/>
        </w:rPr>
        <w:t>制度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执行，享受相应福利待遇。</w:t>
      </w:r>
    </w:p>
    <w:p w14:paraId="377636DE" w14:textId="5872D025" w:rsidR="00917B14" w:rsidRPr="00DB2CBB" w:rsidRDefault="00E25AE8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黑体" w:hAnsi="Times New Roman"/>
          <w:bCs/>
          <w:kern w:val="2"/>
          <w:sz w:val="34"/>
          <w:szCs w:val="34"/>
        </w:rPr>
      </w:pPr>
      <w:r w:rsidRPr="00DB2CBB">
        <w:rPr>
          <w:rFonts w:ascii="Times New Roman" w:eastAsia="黑体" w:hAnsi="Times New Roman"/>
          <w:bCs/>
          <w:kern w:val="2"/>
          <w:sz w:val="34"/>
          <w:szCs w:val="34"/>
        </w:rPr>
        <w:t>六</w:t>
      </w:r>
      <w:r w:rsidR="00DF02B8" w:rsidRPr="00DB2CBB">
        <w:rPr>
          <w:rFonts w:ascii="Times New Roman" w:eastAsia="黑体" w:hAnsi="Times New Roman"/>
          <w:bCs/>
          <w:kern w:val="2"/>
          <w:sz w:val="34"/>
          <w:szCs w:val="34"/>
        </w:rPr>
        <w:t>、注意事项</w:t>
      </w:r>
    </w:p>
    <w:p w14:paraId="6C9BB4C1" w14:textId="79F542E3" w:rsidR="00917B14" w:rsidRPr="00DB2CBB" w:rsidRDefault="00AE16C5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lastRenderedPageBreak/>
        <w:t>1.</w:t>
      </w:r>
      <w:r w:rsidRPr="00DB2CBB">
        <w:rPr>
          <w:rFonts w:ascii="Times New Roman" w:eastAsia="仿宋" w:hAnsi="Times New Roman"/>
          <w:kern w:val="2"/>
          <w:sz w:val="34"/>
          <w:szCs w:val="34"/>
        </w:rPr>
        <w:t>应聘人员应保持所留联系方式畅通有效，如因应聘人员通信不畅而引起的信息传递问题，由应聘人员本人负责；</w:t>
      </w:r>
    </w:p>
    <w:p w14:paraId="385D86BA" w14:textId="01E7DB55" w:rsidR="00917B14" w:rsidRPr="00DB2CBB" w:rsidRDefault="00DC2D81" w:rsidP="00DB2CBB">
      <w:pPr>
        <w:pStyle w:val="a7"/>
        <w:widowControl/>
        <w:spacing w:beforeAutospacing="0" w:afterAutospacing="0" w:line="600" w:lineRule="exact"/>
        <w:ind w:firstLineChars="200" w:firstLine="680"/>
        <w:jc w:val="both"/>
        <w:textAlignment w:val="baseline"/>
        <w:rPr>
          <w:rFonts w:ascii="Times New Roman" w:eastAsia="仿宋" w:hAnsi="Times New Roman"/>
          <w:kern w:val="2"/>
          <w:sz w:val="34"/>
          <w:szCs w:val="34"/>
        </w:rPr>
      </w:pPr>
      <w:r w:rsidRPr="00DB2CBB">
        <w:rPr>
          <w:rFonts w:ascii="Times New Roman" w:eastAsia="仿宋" w:hAnsi="Times New Roman"/>
          <w:kern w:val="2"/>
          <w:sz w:val="34"/>
          <w:szCs w:val="34"/>
        </w:rPr>
        <w:t>2</w:t>
      </w:r>
      <w:r w:rsidR="00AE16C5" w:rsidRPr="00DB2CBB">
        <w:rPr>
          <w:rFonts w:ascii="Times New Roman" w:eastAsia="仿宋" w:hAnsi="Times New Roman"/>
          <w:kern w:val="2"/>
          <w:sz w:val="34"/>
          <w:szCs w:val="34"/>
        </w:rPr>
        <w:t>.</w:t>
      </w:r>
      <w:r w:rsidR="00AE16C5" w:rsidRPr="00DB2CBB">
        <w:rPr>
          <w:rFonts w:ascii="Times New Roman" w:eastAsia="仿宋" w:hAnsi="Times New Roman"/>
          <w:kern w:val="2"/>
          <w:sz w:val="34"/>
          <w:szCs w:val="34"/>
        </w:rPr>
        <w:t>本次招聘的最终解释权归辽宁利盟国有资产经营有限公司所有。</w:t>
      </w:r>
    </w:p>
    <w:sectPr w:rsidR="00917B14" w:rsidRPr="00DB2CBB" w:rsidSect="00DB2CBB">
      <w:footerReference w:type="default" r:id="rId7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2A1E" w14:textId="77777777" w:rsidR="00F0585D" w:rsidRDefault="00F0585D">
      <w:r>
        <w:separator/>
      </w:r>
    </w:p>
  </w:endnote>
  <w:endnote w:type="continuationSeparator" w:id="0">
    <w:p w14:paraId="0401162B" w14:textId="77777777" w:rsidR="00F0585D" w:rsidRDefault="00F0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497267"/>
      <w:docPartObj>
        <w:docPartGallery w:val="AutoText"/>
      </w:docPartObj>
    </w:sdtPr>
    <w:sdtContent>
      <w:p w14:paraId="7923982D" w14:textId="77777777" w:rsidR="00917B14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4050" w14:textId="77777777" w:rsidR="00F0585D" w:rsidRDefault="00F0585D">
      <w:r>
        <w:separator/>
      </w:r>
    </w:p>
  </w:footnote>
  <w:footnote w:type="continuationSeparator" w:id="0">
    <w:p w14:paraId="0786A9A8" w14:textId="77777777" w:rsidR="00F0585D" w:rsidRDefault="00F05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djYzYwZjMyZWRmODk1NmM3MWYzNzEwN2E2NDRmZjAifQ=="/>
  </w:docVars>
  <w:rsids>
    <w:rsidRoot w:val="00E1083F"/>
    <w:rsid w:val="00001026"/>
    <w:rsid w:val="000017C1"/>
    <w:rsid w:val="00007182"/>
    <w:rsid w:val="0002366C"/>
    <w:rsid w:val="000265BC"/>
    <w:rsid w:val="000321C5"/>
    <w:rsid w:val="0003552E"/>
    <w:rsid w:val="000516BE"/>
    <w:rsid w:val="000602CC"/>
    <w:rsid w:val="000674A0"/>
    <w:rsid w:val="0008570D"/>
    <w:rsid w:val="00086325"/>
    <w:rsid w:val="000941CF"/>
    <w:rsid w:val="00095513"/>
    <w:rsid w:val="000A1E5E"/>
    <w:rsid w:val="000B2489"/>
    <w:rsid w:val="000D2360"/>
    <w:rsid w:val="000D248A"/>
    <w:rsid w:val="000D2B21"/>
    <w:rsid w:val="000D44C1"/>
    <w:rsid w:val="000D4D4D"/>
    <w:rsid w:val="000F3291"/>
    <w:rsid w:val="001020B9"/>
    <w:rsid w:val="00122C11"/>
    <w:rsid w:val="00126A6F"/>
    <w:rsid w:val="00141B20"/>
    <w:rsid w:val="001563C5"/>
    <w:rsid w:val="00164F1C"/>
    <w:rsid w:val="001759B4"/>
    <w:rsid w:val="00187130"/>
    <w:rsid w:val="001A7743"/>
    <w:rsid w:val="001B6A1B"/>
    <w:rsid w:val="001C1C1E"/>
    <w:rsid w:val="001C4141"/>
    <w:rsid w:val="001E3774"/>
    <w:rsid w:val="001E4307"/>
    <w:rsid w:val="00216D93"/>
    <w:rsid w:val="002211A5"/>
    <w:rsid w:val="00222AA4"/>
    <w:rsid w:val="002271CC"/>
    <w:rsid w:val="00244020"/>
    <w:rsid w:val="00250DE0"/>
    <w:rsid w:val="00282C9A"/>
    <w:rsid w:val="002838FA"/>
    <w:rsid w:val="00283EC4"/>
    <w:rsid w:val="00296447"/>
    <w:rsid w:val="00297A4B"/>
    <w:rsid w:val="002D5667"/>
    <w:rsid w:val="002F76A9"/>
    <w:rsid w:val="003127A9"/>
    <w:rsid w:val="003151C6"/>
    <w:rsid w:val="00321128"/>
    <w:rsid w:val="00321534"/>
    <w:rsid w:val="00327042"/>
    <w:rsid w:val="0033470F"/>
    <w:rsid w:val="00344673"/>
    <w:rsid w:val="003629AB"/>
    <w:rsid w:val="0036496B"/>
    <w:rsid w:val="00367B63"/>
    <w:rsid w:val="003750D7"/>
    <w:rsid w:val="00381124"/>
    <w:rsid w:val="00383045"/>
    <w:rsid w:val="003864DA"/>
    <w:rsid w:val="00386BB8"/>
    <w:rsid w:val="00387157"/>
    <w:rsid w:val="003875DB"/>
    <w:rsid w:val="00390D6F"/>
    <w:rsid w:val="003E608B"/>
    <w:rsid w:val="003F20E9"/>
    <w:rsid w:val="003F6507"/>
    <w:rsid w:val="00412A59"/>
    <w:rsid w:val="0041489E"/>
    <w:rsid w:val="00421703"/>
    <w:rsid w:val="00437464"/>
    <w:rsid w:val="00454378"/>
    <w:rsid w:val="00460BC3"/>
    <w:rsid w:val="004635CE"/>
    <w:rsid w:val="00473896"/>
    <w:rsid w:val="00476CE9"/>
    <w:rsid w:val="00480D4B"/>
    <w:rsid w:val="00481441"/>
    <w:rsid w:val="004825DD"/>
    <w:rsid w:val="00495003"/>
    <w:rsid w:val="00495FA1"/>
    <w:rsid w:val="00496101"/>
    <w:rsid w:val="004C4832"/>
    <w:rsid w:val="004D097E"/>
    <w:rsid w:val="004D1E2A"/>
    <w:rsid w:val="004D6B71"/>
    <w:rsid w:val="004E0E37"/>
    <w:rsid w:val="004E135D"/>
    <w:rsid w:val="004E2A07"/>
    <w:rsid w:val="004F6AFD"/>
    <w:rsid w:val="00502A76"/>
    <w:rsid w:val="00535D4E"/>
    <w:rsid w:val="00566B55"/>
    <w:rsid w:val="0059258B"/>
    <w:rsid w:val="005942FE"/>
    <w:rsid w:val="00595A14"/>
    <w:rsid w:val="005B2E75"/>
    <w:rsid w:val="005D2306"/>
    <w:rsid w:val="005D6A62"/>
    <w:rsid w:val="005F192E"/>
    <w:rsid w:val="00611D5D"/>
    <w:rsid w:val="00630A0B"/>
    <w:rsid w:val="00636976"/>
    <w:rsid w:val="00645717"/>
    <w:rsid w:val="006521AF"/>
    <w:rsid w:val="0065623C"/>
    <w:rsid w:val="006679DD"/>
    <w:rsid w:val="00674FA0"/>
    <w:rsid w:val="0068568F"/>
    <w:rsid w:val="0068768D"/>
    <w:rsid w:val="006A6576"/>
    <w:rsid w:val="006C373E"/>
    <w:rsid w:val="006E675B"/>
    <w:rsid w:val="00731F82"/>
    <w:rsid w:val="00760912"/>
    <w:rsid w:val="007649B7"/>
    <w:rsid w:val="00765A36"/>
    <w:rsid w:val="0077268A"/>
    <w:rsid w:val="0078381B"/>
    <w:rsid w:val="00791FF1"/>
    <w:rsid w:val="007A01A1"/>
    <w:rsid w:val="007A39EF"/>
    <w:rsid w:val="007A452A"/>
    <w:rsid w:val="007B594F"/>
    <w:rsid w:val="007D000B"/>
    <w:rsid w:val="007E56CF"/>
    <w:rsid w:val="007F3FF0"/>
    <w:rsid w:val="00806C61"/>
    <w:rsid w:val="00810E1F"/>
    <w:rsid w:val="00822798"/>
    <w:rsid w:val="008242D1"/>
    <w:rsid w:val="00832237"/>
    <w:rsid w:val="008349B5"/>
    <w:rsid w:val="00852F79"/>
    <w:rsid w:val="008537DA"/>
    <w:rsid w:val="0085528D"/>
    <w:rsid w:val="00881FA1"/>
    <w:rsid w:val="00885EF2"/>
    <w:rsid w:val="0089604D"/>
    <w:rsid w:val="00897E32"/>
    <w:rsid w:val="008A70A7"/>
    <w:rsid w:val="008B1576"/>
    <w:rsid w:val="008B5774"/>
    <w:rsid w:val="008E428F"/>
    <w:rsid w:val="008F6BCE"/>
    <w:rsid w:val="0090056E"/>
    <w:rsid w:val="009007BD"/>
    <w:rsid w:val="00917B14"/>
    <w:rsid w:val="00937C48"/>
    <w:rsid w:val="00945613"/>
    <w:rsid w:val="0095509B"/>
    <w:rsid w:val="00960B8A"/>
    <w:rsid w:val="00970BAC"/>
    <w:rsid w:val="009764C8"/>
    <w:rsid w:val="009771EF"/>
    <w:rsid w:val="009827C0"/>
    <w:rsid w:val="009974CA"/>
    <w:rsid w:val="009A1E70"/>
    <w:rsid w:val="009B206D"/>
    <w:rsid w:val="009B3D74"/>
    <w:rsid w:val="009C1B88"/>
    <w:rsid w:val="009E1279"/>
    <w:rsid w:val="009E49C4"/>
    <w:rsid w:val="009F2D75"/>
    <w:rsid w:val="00A00920"/>
    <w:rsid w:val="00A036EB"/>
    <w:rsid w:val="00A0536A"/>
    <w:rsid w:val="00A11AA2"/>
    <w:rsid w:val="00A12B27"/>
    <w:rsid w:val="00A13428"/>
    <w:rsid w:val="00A34A31"/>
    <w:rsid w:val="00A356B4"/>
    <w:rsid w:val="00A42AA2"/>
    <w:rsid w:val="00A47398"/>
    <w:rsid w:val="00A530ED"/>
    <w:rsid w:val="00A57A55"/>
    <w:rsid w:val="00A62BE1"/>
    <w:rsid w:val="00A62FF2"/>
    <w:rsid w:val="00A67B65"/>
    <w:rsid w:val="00A83CF4"/>
    <w:rsid w:val="00AA62A6"/>
    <w:rsid w:val="00AB0F8F"/>
    <w:rsid w:val="00AB17C3"/>
    <w:rsid w:val="00AB7334"/>
    <w:rsid w:val="00AC1F32"/>
    <w:rsid w:val="00AC2038"/>
    <w:rsid w:val="00AC7750"/>
    <w:rsid w:val="00AD6BC3"/>
    <w:rsid w:val="00AE018F"/>
    <w:rsid w:val="00AE16C5"/>
    <w:rsid w:val="00AF41BF"/>
    <w:rsid w:val="00AF534D"/>
    <w:rsid w:val="00B00692"/>
    <w:rsid w:val="00B1447F"/>
    <w:rsid w:val="00B301B5"/>
    <w:rsid w:val="00B5305C"/>
    <w:rsid w:val="00B56A3A"/>
    <w:rsid w:val="00B82839"/>
    <w:rsid w:val="00B92767"/>
    <w:rsid w:val="00B96994"/>
    <w:rsid w:val="00BA5F3E"/>
    <w:rsid w:val="00BD474F"/>
    <w:rsid w:val="00BE3B0F"/>
    <w:rsid w:val="00C00783"/>
    <w:rsid w:val="00C05E15"/>
    <w:rsid w:val="00C16BD2"/>
    <w:rsid w:val="00C24712"/>
    <w:rsid w:val="00C266B8"/>
    <w:rsid w:val="00C347AC"/>
    <w:rsid w:val="00C3503A"/>
    <w:rsid w:val="00C467AD"/>
    <w:rsid w:val="00C550C6"/>
    <w:rsid w:val="00C70A07"/>
    <w:rsid w:val="00C8230B"/>
    <w:rsid w:val="00C97C9C"/>
    <w:rsid w:val="00CD5488"/>
    <w:rsid w:val="00CF39C6"/>
    <w:rsid w:val="00D12653"/>
    <w:rsid w:val="00D16D2D"/>
    <w:rsid w:val="00D242E4"/>
    <w:rsid w:val="00D30A74"/>
    <w:rsid w:val="00D33BF2"/>
    <w:rsid w:val="00D35BCA"/>
    <w:rsid w:val="00D43F69"/>
    <w:rsid w:val="00D45807"/>
    <w:rsid w:val="00D74D74"/>
    <w:rsid w:val="00D76A19"/>
    <w:rsid w:val="00D81A50"/>
    <w:rsid w:val="00DB2CBB"/>
    <w:rsid w:val="00DC2D81"/>
    <w:rsid w:val="00DD516B"/>
    <w:rsid w:val="00DF02B8"/>
    <w:rsid w:val="00DF37C4"/>
    <w:rsid w:val="00DF54CF"/>
    <w:rsid w:val="00E009D4"/>
    <w:rsid w:val="00E1083F"/>
    <w:rsid w:val="00E145E1"/>
    <w:rsid w:val="00E25AE8"/>
    <w:rsid w:val="00E37B82"/>
    <w:rsid w:val="00E52BC1"/>
    <w:rsid w:val="00E57454"/>
    <w:rsid w:val="00E711AF"/>
    <w:rsid w:val="00E731F7"/>
    <w:rsid w:val="00E74105"/>
    <w:rsid w:val="00E875C6"/>
    <w:rsid w:val="00EA00E1"/>
    <w:rsid w:val="00EA40CF"/>
    <w:rsid w:val="00EB4A1B"/>
    <w:rsid w:val="00EB4BEA"/>
    <w:rsid w:val="00EC5334"/>
    <w:rsid w:val="00ED5C54"/>
    <w:rsid w:val="00F032CC"/>
    <w:rsid w:val="00F03605"/>
    <w:rsid w:val="00F0585D"/>
    <w:rsid w:val="00F1529A"/>
    <w:rsid w:val="00F235BE"/>
    <w:rsid w:val="00F25B78"/>
    <w:rsid w:val="00F339EC"/>
    <w:rsid w:val="00F34A34"/>
    <w:rsid w:val="00F35408"/>
    <w:rsid w:val="00F41AAC"/>
    <w:rsid w:val="00F43D74"/>
    <w:rsid w:val="00F440A6"/>
    <w:rsid w:val="00F540CB"/>
    <w:rsid w:val="00F934BD"/>
    <w:rsid w:val="00FA5570"/>
    <w:rsid w:val="00FD528B"/>
    <w:rsid w:val="00FE0F73"/>
    <w:rsid w:val="00FF744B"/>
    <w:rsid w:val="02AB256F"/>
    <w:rsid w:val="1F4570F7"/>
    <w:rsid w:val="37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51FDE"/>
  <w15:docId w15:val="{12FC12D5-BCA5-40F4-A357-08954231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  <w14:ligatures w14:val="none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  <w14:ligatures w14:val="standardContextual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  <w14:ligatures w14:val="standardContextual"/>
    </w:rPr>
  </w:style>
  <w:style w:type="character" w:styleId="aa">
    <w:name w:val="Unresolved Mention"/>
    <w:basedOn w:val="a0"/>
    <w:uiPriority w:val="99"/>
    <w:semiHidden/>
    <w:unhideWhenUsed/>
    <w:rsid w:val="00BD4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212;&#32856;&#26448;&#26009;&#25253;&#36865;&#20844;&#21496;&#20154;&#36164;&#37096;&#37038;&#31665;lmrz2015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5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昊喆 刘</cp:lastModifiedBy>
  <cp:revision>239</cp:revision>
  <cp:lastPrinted>2023-12-07T10:22:00Z</cp:lastPrinted>
  <dcterms:created xsi:type="dcterms:W3CDTF">2023-11-03T07:56:00Z</dcterms:created>
  <dcterms:modified xsi:type="dcterms:W3CDTF">2023-12-22T01:29:00Z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47031712374D4C2E9D31038B639A3A08_13</vt:lpwstr>
  </property>
</Properties>
</file>