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222222"/>
          <w:kern w:val="0"/>
          <w:sz w:val="28"/>
          <w:szCs w:val="28"/>
          <w:highlight w:val="none"/>
          <w:shd w:val="clear" w:color="auto" w:fill="FFFFFF"/>
        </w:rPr>
      </w:pPr>
      <w:r>
        <w:rPr>
          <w:rFonts w:hint="eastAsia" w:ascii="黑体" w:hAnsi="黑体" w:eastAsia="黑体" w:cs="黑体"/>
          <w:color w:val="222222"/>
          <w:kern w:val="0"/>
          <w:sz w:val="28"/>
          <w:szCs w:val="28"/>
          <w:highlight w:val="none"/>
          <w:shd w:val="clear" w:color="auto" w:fill="FFFFFF"/>
        </w:rPr>
        <w:t>附件一</w:t>
      </w:r>
    </w:p>
    <w:p>
      <w:pPr>
        <w:spacing w:line="600" w:lineRule="exact"/>
        <w:rPr>
          <w:rFonts w:ascii="仿宋" w:hAnsi="仿宋" w:eastAsia="仿宋"/>
          <w:color w:val="222222"/>
          <w:kern w:val="0"/>
          <w:sz w:val="32"/>
          <w:szCs w:val="32"/>
          <w:highlight w:val="none"/>
          <w:shd w:val="clear" w:color="auto" w:fill="FFFFFF"/>
        </w:rPr>
      </w:pPr>
      <w:r>
        <w:rPr>
          <w:rFonts w:hint="eastAsia" w:ascii="仿宋" w:hAnsi="仿宋" w:eastAsia="仿宋"/>
          <w:color w:val="222222"/>
          <w:kern w:val="0"/>
          <w:sz w:val="28"/>
          <w:szCs w:val="28"/>
          <w:highlight w:val="none"/>
          <w:shd w:val="clear" w:color="auto" w:fill="FFFFFF"/>
        </w:rPr>
        <w:t xml:space="preserve">报考单位：  </w:t>
      </w:r>
      <w:r>
        <w:rPr>
          <w:rFonts w:hint="eastAsia" w:ascii="仿宋" w:hAnsi="仿宋" w:eastAsia="仿宋"/>
          <w:color w:val="222222"/>
          <w:kern w:val="0"/>
          <w:sz w:val="32"/>
          <w:szCs w:val="32"/>
          <w:highlight w:val="none"/>
          <w:shd w:val="clear" w:color="auto" w:fill="FFFFFF"/>
        </w:rPr>
        <w:t xml:space="preserve">       </w:t>
      </w:r>
    </w:p>
    <w:p>
      <w:pPr>
        <w:spacing w:line="600" w:lineRule="exact"/>
        <w:jc w:val="center"/>
        <w:rPr>
          <w:rFonts w:ascii="仿宋" w:hAnsi="仿宋" w:eastAsia="仿宋"/>
          <w:b/>
          <w:bCs/>
          <w:color w:val="222222"/>
          <w:kern w:val="0"/>
          <w:sz w:val="44"/>
          <w:szCs w:val="44"/>
          <w:highlight w:val="none"/>
          <w:shd w:val="clear" w:color="auto" w:fill="FFFFFF"/>
        </w:rPr>
      </w:pPr>
      <w:r>
        <w:rPr>
          <w:rFonts w:hint="eastAsia" w:ascii="仿宋" w:hAnsi="仿宋" w:eastAsia="仿宋"/>
          <w:b/>
          <w:bCs/>
          <w:color w:val="222222"/>
          <w:kern w:val="0"/>
          <w:sz w:val="44"/>
          <w:szCs w:val="44"/>
          <w:highlight w:val="none"/>
          <w:shd w:val="clear" w:color="auto" w:fill="FFFFFF"/>
        </w:rPr>
        <w:t>报考人员考试诚信承诺书</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我已仔细阅读《呼和浩特市新城区总工会关于社会化工会工作者的招聘公告》，理解其内容，符合报考条件。</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我郑重承诺：  </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本人自觉遵守本次招考录用的各项规定，所提供的个人信息、证明材料、证件等均真实、准确。  </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本人所填报名信息准确、有效，并对照公告与本人情况认真核对无误。凭本人准考证、身份证参加考试。对因填写错误及缺失证件所造成的后果，本人自愿承担责任。</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本人保证在《呼和浩特市新城区总工会关于社会化工会工作者的招聘考试报名登记表》中如实填写。</w:t>
      </w:r>
    </w:p>
    <w:p>
      <w:pPr>
        <w:numPr>
          <w:ilvl w:val="0"/>
          <w:numId w:val="1"/>
        </w:num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对于有报考专业要求的职位，保证做到对本人所学专业与职位专业要求认真核对，不符合要求的决不报考。</w:t>
      </w:r>
    </w:p>
    <w:p>
      <w:pPr>
        <w:numPr>
          <w:ilvl w:val="0"/>
          <w:numId w:val="1"/>
        </w:num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诚实守信，严守纪律。认真履行报考人员的义务。对因提供有关信息证件不真实或违反有关纪律规定所造成的后果，本人自愿承担相应的责任。</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报考者本人签名： </w:t>
      </w:r>
    </w:p>
    <w:p>
      <w:pPr>
        <w:spacing w:line="600" w:lineRule="exact"/>
        <w:ind w:firstLine="600" w:firstLineChars="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 xml:space="preserve">本人身份证号码：  </w:t>
      </w:r>
    </w:p>
    <w:p>
      <w:pPr>
        <w:spacing w:line="600" w:lineRule="exact"/>
        <w:ind w:firstLine="1200" w:firstLineChars="400"/>
        <w:rPr>
          <w:rFonts w:ascii="仿宋" w:hAnsi="仿宋" w:eastAsia="仿宋"/>
          <w:color w:val="222222"/>
          <w:kern w:val="0"/>
          <w:sz w:val="30"/>
          <w:szCs w:val="30"/>
          <w:highlight w:val="none"/>
          <w:shd w:val="clear" w:color="auto" w:fill="FFFFFF"/>
        </w:rPr>
      </w:pPr>
    </w:p>
    <w:p>
      <w:pPr>
        <w:spacing w:line="600" w:lineRule="exact"/>
        <w:ind w:firstLine="6600" w:firstLineChars="2200"/>
        <w:rPr>
          <w:rFonts w:ascii="仿宋" w:hAnsi="仿宋" w:eastAsia="仿宋"/>
          <w:color w:val="222222"/>
          <w:kern w:val="0"/>
          <w:sz w:val="30"/>
          <w:szCs w:val="30"/>
          <w:highlight w:val="none"/>
          <w:shd w:val="clear" w:color="auto" w:fill="FFFFFF"/>
        </w:rPr>
      </w:pPr>
      <w:r>
        <w:rPr>
          <w:rFonts w:hint="eastAsia" w:ascii="仿宋" w:hAnsi="仿宋" w:eastAsia="仿宋"/>
          <w:color w:val="222222"/>
          <w:kern w:val="0"/>
          <w:sz w:val="30"/>
          <w:szCs w:val="30"/>
          <w:highlight w:val="none"/>
          <w:shd w:val="clear" w:color="auto" w:fill="FFFFFF"/>
        </w:rPr>
        <w:t>年  月  日</w:t>
      </w:r>
    </w:p>
    <w:p>
      <w:bookmarkStart w:id="0" w:name="_GoBack"/>
      <w:bookmarkEnd w:id="0"/>
    </w:p>
    <w:sectPr>
      <w:pgSz w:w="11906" w:h="16838"/>
      <w:pgMar w:top="1361"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A165A4"/>
    <w:multiLevelType w:val="singleLevel"/>
    <w:tmpl w:val="50A165A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OWM4OWVhN2NkNTY4ODk2Yjg0M2MwZjk0ZGNlMzMifQ=="/>
  </w:docVars>
  <w:rsids>
    <w:rsidRoot w:val="00000000"/>
    <w:rsid w:val="47E14962"/>
    <w:rsid w:val="6D076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2023-12-22T07:18:11Z</dcterms:created>
  <dc:creator>Lenovo</dc:creator>
  <cp:lastModifiedBy>柳杉</cp:lastModifiedBy>
  <dcterms:modified xsi:type="dcterms:W3CDTF">2023-12-22T07:19:10Z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0B90B5EA5BD04FC58A8C45C22496BC0D_12</vt:lpwstr>
  </property>
</Properties>
</file>