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资阳市蜀乡农业投资开发有限公司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公开招聘岗位拟录用人员公示名单</w:t>
      </w:r>
    </w:p>
    <w:tbl>
      <w:tblPr>
        <w:tblStyle w:val="2"/>
        <w:tblpPr w:leftFromText="180" w:rightFromText="180" w:vertAnchor="text" w:horzAnchor="page" w:tblpX="1471" w:tblpY="263"/>
        <w:tblOverlap w:val="never"/>
        <w:tblW w:w="49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800"/>
        <w:gridCol w:w="1050"/>
        <w:gridCol w:w="1625"/>
        <w:gridCol w:w="1490"/>
        <w:gridCol w:w="1979"/>
        <w:gridCol w:w="1424"/>
        <w:gridCol w:w="1572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tblHeader/>
          <w:jc w:val="center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康莞盈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合同管理专员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四川外国语大学成都学院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2017年6月</w:t>
            </w:r>
          </w:p>
        </w:tc>
      </w:tr>
    </w:tbl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TM3MjJhYjA4NmU5Y2VjM2Q4ZGNkZTNkYjg3NGYifQ=="/>
  </w:docVars>
  <w:rsids>
    <w:rsidRoot w:val="7F8074C4"/>
    <w:rsid w:val="7F8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2024-01-15T08:25:00Z</dcterms:created>
  <dc:creator>浅夏忆沫</dc:creator>
  <cp:lastModifiedBy>浅夏忆沫</cp:lastModifiedBy>
  <cp:lastPrinted>2024-01-15T08:35:09Z</cp:lastPrinted>
  <dcterms:modified xsi:type="dcterms:W3CDTF">2024-01-15T08:35:27Z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91398AC65A8D4B259B204472D02B04D9_11</vt:lpwstr>
  </property>
</Properties>
</file>