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46" w:rsidRDefault="005979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D3D46" w:rsidRDefault="00CD3D46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hyperlink r:id="rId6" w:history="1"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广西民族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出版社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2023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年度公开招聘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工作人员第二批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拟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聘</w:t>
        </w:r>
        <w:r w:rsidR="00597902">
          <w:rPr>
            <w:rStyle w:val="a6"/>
            <w:rFonts w:ascii="方正小标宋简体" w:eastAsia="方正小标宋简体" w:hAnsi="方正小标宋简体" w:cs="方正小标宋简体" w:hint="eastAsia"/>
            <w:color w:val="000000"/>
            <w:sz w:val="44"/>
            <w:szCs w:val="44"/>
            <w:u w:val="none"/>
            <w:shd w:val="clear" w:color="auto" w:fill="FFFFFF"/>
          </w:rPr>
          <w:t>用人员名单</w:t>
        </w:r>
      </w:hyperlink>
    </w:p>
    <w:p w:rsidR="00CD3D46" w:rsidRDefault="00CD3D46">
      <w:pPr>
        <w:rPr>
          <w:rStyle w:val="a6"/>
          <w:rFonts w:ascii="方正仿宋简体" w:eastAsia="方正仿宋简体" w:hAnsi="方正仿宋简体" w:cs="方正仿宋简体"/>
          <w:color w:val="434242"/>
          <w:szCs w:val="21"/>
          <w:shd w:val="clear" w:color="auto" w:fill="FFFFFF"/>
        </w:rPr>
      </w:pPr>
    </w:p>
    <w:tbl>
      <w:tblPr>
        <w:tblStyle w:val="a5"/>
        <w:tblW w:w="14464" w:type="dxa"/>
        <w:tblInd w:w="-139" w:type="dxa"/>
        <w:tblLayout w:type="fixed"/>
        <w:tblLook w:val="04A0"/>
      </w:tblPr>
      <w:tblGrid>
        <w:gridCol w:w="934"/>
        <w:gridCol w:w="1601"/>
        <w:gridCol w:w="2002"/>
        <w:gridCol w:w="1613"/>
        <w:gridCol w:w="918"/>
        <w:gridCol w:w="1557"/>
        <w:gridCol w:w="2925"/>
        <w:gridCol w:w="1879"/>
        <w:gridCol w:w="1035"/>
      </w:tblGrid>
      <w:tr w:rsidR="00CD3D46">
        <w:trPr>
          <w:trHeight w:val="1006"/>
        </w:trPr>
        <w:tc>
          <w:tcPr>
            <w:tcW w:w="934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601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用人单位</w:t>
            </w:r>
          </w:p>
        </w:tc>
        <w:tc>
          <w:tcPr>
            <w:tcW w:w="2002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拟聘用岗位</w:t>
            </w:r>
          </w:p>
        </w:tc>
        <w:tc>
          <w:tcPr>
            <w:tcW w:w="1613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姓名</w:t>
            </w:r>
          </w:p>
        </w:tc>
        <w:tc>
          <w:tcPr>
            <w:tcW w:w="918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性别</w:t>
            </w:r>
          </w:p>
        </w:tc>
        <w:tc>
          <w:tcPr>
            <w:tcW w:w="1557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出生年月</w:t>
            </w:r>
          </w:p>
        </w:tc>
        <w:tc>
          <w:tcPr>
            <w:tcW w:w="2925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毕业院校及专业</w:t>
            </w:r>
          </w:p>
        </w:tc>
        <w:tc>
          <w:tcPr>
            <w:tcW w:w="1879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学历学位</w:t>
            </w:r>
          </w:p>
        </w:tc>
        <w:tc>
          <w:tcPr>
            <w:tcW w:w="1035" w:type="dxa"/>
            <w:vAlign w:val="center"/>
          </w:tcPr>
          <w:p w:rsidR="00CD3D46" w:rsidRDefault="00597902">
            <w:pPr>
              <w:pStyle w:val="a4"/>
              <w:widowControl/>
              <w:wordWrap w:val="0"/>
              <w:spacing w:beforeAutospacing="0" w:afterAutospacing="0" w:line="315" w:lineRule="atLeast"/>
              <w:jc w:val="center"/>
              <w:textAlignment w:val="center"/>
              <w:rPr>
                <w:rFonts w:ascii="黑体" w:eastAsia="黑体" w:hAnsi="黑体" w:cs="黑体"/>
                <w:kern w:val="2"/>
                <w:sz w:val="32"/>
                <w:szCs w:val="3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  <w:lang w:bidi="ar-SA"/>
              </w:rPr>
              <w:t>备注</w:t>
            </w:r>
          </w:p>
        </w:tc>
      </w:tr>
      <w:tr w:rsidR="00CD3D46">
        <w:trPr>
          <w:trHeight w:val="1767"/>
        </w:trPr>
        <w:tc>
          <w:tcPr>
            <w:tcW w:w="934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601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广西民族</w:t>
            </w:r>
          </w:p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出版社</w:t>
            </w:r>
          </w:p>
        </w:tc>
        <w:tc>
          <w:tcPr>
            <w:tcW w:w="2002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综合管理岗</w:t>
            </w:r>
          </w:p>
        </w:tc>
        <w:tc>
          <w:tcPr>
            <w:tcW w:w="1613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万心悦</w:t>
            </w:r>
          </w:p>
        </w:tc>
        <w:tc>
          <w:tcPr>
            <w:tcW w:w="918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557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1999.10</w:t>
            </w:r>
          </w:p>
        </w:tc>
        <w:tc>
          <w:tcPr>
            <w:tcW w:w="2925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桂林航天工业学院</w:t>
            </w:r>
          </w:p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人力资源管理</w:t>
            </w:r>
          </w:p>
        </w:tc>
        <w:tc>
          <w:tcPr>
            <w:tcW w:w="1879" w:type="dxa"/>
            <w:vAlign w:val="center"/>
          </w:tcPr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大学本科</w:t>
            </w:r>
          </w:p>
          <w:p w:rsidR="00CD3D46" w:rsidRDefault="00597902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管理学学士</w:t>
            </w:r>
          </w:p>
        </w:tc>
        <w:tc>
          <w:tcPr>
            <w:tcW w:w="1035" w:type="dxa"/>
            <w:vAlign w:val="center"/>
          </w:tcPr>
          <w:p w:rsidR="00CD3D46" w:rsidRDefault="00CD3D46">
            <w:pPr>
              <w:spacing w:line="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D3D46" w:rsidRDefault="00CD3D46">
      <w:pPr>
        <w:rPr>
          <w:rFonts w:ascii="仿宋" w:eastAsia="仿宋" w:hAnsi="仿宋"/>
          <w:sz w:val="32"/>
          <w:szCs w:val="32"/>
        </w:rPr>
      </w:pPr>
    </w:p>
    <w:p w:rsidR="00CD3D46" w:rsidRDefault="00CD3D46"/>
    <w:sectPr w:rsidR="00CD3D46" w:rsidSect="00CD3D4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02" w:rsidRDefault="00597902" w:rsidP="00CD3D46">
      <w:r>
        <w:separator/>
      </w:r>
    </w:p>
  </w:endnote>
  <w:endnote w:type="continuationSeparator" w:id="1">
    <w:p w:rsidR="00597902" w:rsidRDefault="00597902" w:rsidP="00CD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02" w:rsidRDefault="00597902" w:rsidP="00CD3D46">
      <w:r>
        <w:separator/>
      </w:r>
    </w:p>
  </w:footnote>
  <w:footnote w:type="continuationSeparator" w:id="1">
    <w:p w:rsidR="00597902" w:rsidRDefault="00597902" w:rsidP="00CD3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46" w:rsidRDefault="00CD3D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46"/>
    <w:rsid w:val="00597902"/>
    <w:rsid w:val="00C71249"/>
    <w:rsid w:val="00CD3D46"/>
    <w:rsid w:val="028657A6"/>
    <w:rsid w:val="54CB3164"/>
    <w:rsid w:val="6CB6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D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3D46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D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CD3D46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rsid w:val="00CD3D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CD3D46"/>
    <w:rPr>
      <w:color w:val="0000FF"/>
      <w:u w:val="single"/>
    </w:rPr>
  </w:style>
  <w:style w:type="paragraph" w:styleId="a7">
    <w:name w:val="footer"/>
    <w:basedOn w:val="a"/>
    <w:link w:val="Char"/>
    <w:rsid w:val="00C71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C712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zw.gxzf.gov.cn/gzyw/tzgg/P02023081632693535359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cbq01</dc:creator>
  <cp:lastModifiedBy>Lenovo</cp:lastModifiedBy>
  <cp:revision>2</cp:revision>
  <dcterms:created xsi:type="dcterms:W3CDTF">2024-01-15T09:35:00Z</dcterms:created>
  <dcterms:modified xsi:type="dcterms:W3CDTF">2024-01-15T09:35:00Z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9E1334724658413BB581C36BA333FF97</vt:lpwstr>
  </property>
</Properties>
</file>