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黑体" w:hAnsi="黑体" w:eastAsia="黑体" w:cs="黑体"/>
          <w:sz w:val="28"/>
          <w:szCs w:val="28"/>
        </w:rPr>
      </w:pPr>
      <w:bookmarkStart w:id="0" w:name="_Toc14099_WPSOffice_Level2"/>
      <w:bookmarkStart w:id="1" w:name="_Toc29558_WPSOffice_Level2"/>
      <w:r>
        <w:rPr>
          <w:rFonts w:hint="eastAsia" w:ascii="黑体" w:hAnsi="黑体" w:eastAsia="黑体" w:cs="黑体"/>
          <w:sz w:val="28"/>
          <w:szCs w:val="28"/>
        </w:rPr>
        <w:t>附件1</w:t>
      </w:r>
      <w:bookmarkEnd w:id="0"/>
      <w:bookmarkEnd w:id="1"/>
    </w:p>
    <w:p>
      <w:pPr>
        <w:spacing w:line="560" w:lineRule="exact"/>
        <w:jc w:val="center"/>
        <w:rPr>
          <w:rStyle w:val="14"/>
          <w:rFonts w:hint="eastAsia" w:ascii="Arial Unicode MS" w:hAnsi="Arial Unicode MS" w:eastAsia="Arial Unicode MS" w:cs="Arial Unicode MS"/>
          <w:b w:val="0"/>
          <w:bCs/>
        </w:rPr>
      </w:pPr>
      <w:bookmarkStart w:id="2" w:name="_Toc20803_WPSOffice_Level1"/>
      <w:r>
        <w:rPr>
          <w:rStyle w:val="14"/>
          <w:rFonts w:hint="eastAsia" w:ascii="Arial Unicode MS" w:hAnsi="Arial Unicode MS" w:eastAsia="Arial Unicode MS" w:cs="Arial Unicode MS"/>
          <w:bCs/>
          <w:lang w:val="en-US" w:eastAsia="zh-CN"/>
        </w:rPr>
        <w:t>新疆水发电力能源集团有限公司</w:t>
      </w:r>
      <w:r>
        <w:rPr>
          <w:rStyle w:val="14"/>
          <w:rFonts w:hint="eastAsia" w:ascii="Arial Unicode MS" w:hAnsi="Arial Unicode MS" w:eastAsia="Arial Unicode MS" w:cs="Arial Unicode MS"/>
          <w:bCs/>
          <w:color w:val="auto"/>
        </w:rPr>
        <w:t>社会</w:t>
      </w:r>
      <w:r>
        <w:rPr>
          <w:rStyle w:val="14"/>
          <w:rFonts w:hint="eastAsia" w:ascii="Arial Unicode MS" w:hAnsi="Arial Unicode MS" w:eastAsia="Arial Unicode MS" w:cs="Arial Unicode MS"/>
          <w:bCs/>
          <w:color w:val="auto"/>
          <w:lang w:val="en-US" w:eastAsia="zh-CN"/>
        </w:rPr>
        <w:t>招聘</w:t>
      </w:r>
      <w:r>
        <w:rPr>
          <w:rStyle w:val="14"/>
          <w:rFonts w:hint="eastAsia" w:ascii="Arial Unicode MS" w:hAnsi="Arial Unicode MS" w:eastAsia="Arial Unicode MS" w:cs="Arial Unicode MS"/>
          <w:bCs/>
          <w:color w:val="auto"/>
        </w:rPr>
        <w:t>岗</w:t>
      </w:r>
      <w:r>
        <w:rPr>
          <w:rStyle w:val="14"/>
          <w:rFonts w:hint="eastAsia" w:ascii="Arial Unicode MS" w:hAnsi="Arial Unicode MS" w:eastAsia="Arial Unicode MS" w:cs="Arial Unicode MS"/>
          <w:bCs/>
        </w:rPr>
        <w:t>位需求一览表</w:t>
      </w:r>
    </w:p>
    <w:tbl>
      <w:tblPr>
        <w:tblStyle w:val="8"/>
        <w:tblW w:w="14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93"/>
        <w:gridCol w:w="904"/>
        <w:gridCol w:w="5365"/>
        <w:gridCol w:w="1744"/>
        <w:gridCol w:w="3567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职责概述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  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1.负责工程建设项目的立项、可行性研究和初步设计等前期工作；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2.负责新项目有关政策研究与分析；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3.负责与上级监管部门对接，进行项目的跟踪、汇报和协调；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4.组织协调工程建设项目市场开拓、发掘市场机会；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5.协调与地方政府、战略投资者、合作伙伴和客户关系；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6.负责与各级对口业务部门的联系协调，做好文件资料的上传下达和信息报送。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工资面议；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转正后享受五险两金；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1.电气自动化、水利水电工程、工业工程、水电站动力设备等相关专业毕业；2.大学本科及以上学历；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3.具有中级及以上职称或同等级工作经历；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4.参加工作时间满5年；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5.年龄在45岁以下。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6.具备一定的公文写作能力，熟练使用各类常用办公软件。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乌市、伊犁地区、阿勒泰地区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运行检修岗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1.负责公司各电站运行检修维护工作；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2.负责本专业图纸等技术资料的变更完善管理；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3.负责公司管辖电力线路运维、检修工作。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工资面议；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转正后享受五险两金；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1.电气自动化、水利水电工程、水电站动力设备等相关专业毕业；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3.年龄在30岁以下；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4.熟练使用各类常用办公软件。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伊犁地区、阿勒泰地区</w:t>
            </w:r>
          </w:p>
        </w:tc>
      </w:tr>
    </w:tbl>
    <w:p>
      <w:pPr>
        <w:spacing w:line="560" w:lineRule="exact"/>
        <w:jc w:val="center"/>
        <w:rPr>
          <w:rStyle w:val="14"/>
          <w:rFonts w:hint="eastAsia" w:ascii="Arial Unicode MS" w:hAnsi="Arial Unicode MS" w:eastAsia="Arial Unicode MS" w:cs="Arial Unicode MS"/>
          <w:bCs/>
          <w:lang w:val="en-US" w:eastAsia="zh-CN"/>
        </w:rPr>
      </w:pPr>
    </w:p>
    <w:p>
      <w:pPr>
        <w:pStyle w:val="2"/>
        <w:rPr>
          <w:rStyle w:val="14"/>
          <w:rFonts w:hint="eastAsia" w:ascii="Arial Unicode MS" w:hAnsi="Arial Unicode MS" w:eastAsia="Arial Unicode MS" w:cs="Arial Unicode MS"/>
          <w:bCs/>
          <w:lang w:val="en-US" w:eastAsia="zh-CN"/>
        </w:rPr>
      </w:pPr>
    </w:p>
    <w:p>
      <w:pPr>
        <w:pStyle w:val="2"/>
        <w:rPr>
          <w:rStyle w:val="14"/>
          <w:rFonts w:hint="eastAsia" w:ascii="Arial Unicode MS" w:hAnsi="Arial Unicode MS" w:eastAsia="Arial Unicode MS" w:cs="Arial Unicode MS"/>
          <w:bCs/>
          <w:lang w:val="en-US" w:eastAsia="zh-CN"/>
        </w:rPr>
      </w:pPr>
    </w:p>
    <w:p>
      <w:pPr>
        <w:spacing w:line="560" w:lineRule="exact"/>
        <w:jc w:val="center"/>
        <w:rPr>
          <w:rStyle w:val="14"/>
          <w:rFonts w:hint="eastAsia" w:ascii="Arial Unicode MS" w:hAnsi="Arial Unicode MS" w:eastAsia="Arial Unicode MS" w:cs="Arial Unicode MS"/>
          <w:b w:val="0"/>
          <w:bCs/>
        </w:rPr>
      </w:pPr>
      <w:r>
        <w:rPr>
          <w:rStyle w:val="14"/>
          <w:rFonts w:hint="eastAsia" w:ascii="Arial Unicode MS" w:hAnsi="Arial Unicode MS" w:eastAsia="Arial Unicode MS" w:cs="Arial Unicode MS"/>
          <w:bCs/>
          <w:lang w:val="en-US" w:eastAsia="zh-CN"/>
        </w:rPr>
        <w:t>新疆水发电力能源集团有限公司</w:t>
      </w:r>
      <w:r>
        <w:rPr>
          <w:rStyle w:val="14"/>
          <w:rFonts w:hint="eastAsia" w:ascii="Arial Unicode MS" w:hAnsi="Arial Unicode MS" w:eastAsia="Arial Unicode MS" w:cs="Arial Unicode MS"/>
          <w:bCs/>
          <w:color w:val="auto"/>
        </w:rPr>
        <w:t>社会</w:t>
      </w:r>
      <w:r>
        <w:rPr>
          <w:rStyle w:val="14"/>
          <w:rFonts w:hint="eastAsia" w:ascii="Arial Unicode MS" w:hAnsi="Arial Unicode MS" w:eastAsia="Arial Unicode MS" w:cs="Arial Unicode MS"/>
          <w:bCs/>
          <w:color w:val="auto"/>
          <w:lang w:val="en-US" w:eastAsia="zh-CN"/>
        </w:rPr>
        <w:t>招聘</w:t>
      </w:r>
      <w:r>
        <w:rPr>
          <w:rStyle w:val="14"/>
          <w:rFonts w:hint="eastAsia" w:ascii="Arial Unicode MS" w:hAnsi="Arial Unicode MS" w:eastAsia="Arial Unicode MS" w:cs="Arial Unicode MS"/>
          <w:bCs/>
          <w:color w:val="auto"/>
        </w:rPr>
        <w:t>岗</w:t>
      </w:r>
      <w:r>
        <w:rPr>
          <w:rStyle w:val="14"/>
          <w:rFonts w:hint="eastAsia" w:ascii="Arial Unicode MS" w:hAnsi="Arial Unicode MS" w:eastAsia="Arial Unicode MS" w:cs="Arial Unicode MS"/>
          <w:bCs/>
        </w:rPr>
        <w:t>位需求一览表</w:t>
      </w:r>
    </w:p>
    <w:tbl>
      <w:tblPr>
        <w:tblStyle w:val="8"/>
        <w:tblW w:w="14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009"/>
        <w:gridCol w:w="900"/>
        <w:gridCol w:w="5373"/>
        <w:gridCol w:w="1746"/>
        <w:gridCol w:w="3571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职责概述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  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1.负责编制公司薪酬、绩效方案；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2.负责核对职工每月考勤、编制月度薪酬表、相关福利发放等；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3.负责人事劳动关系管理；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4.负责党建等相关工作。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工资面议；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转正后享受五险两金；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1.人力资源相关专业；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2.大学本科及以上学历；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3.年龄在45岁以下。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乌市、伊犁地区、阿勒泰地区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负责公司年度财务预算、资金预算的编制及预算执行分析情况编制；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2.负责登录各类明细账，要求做到账目清楚、数据正确、登记及时、账证相符；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3.负责财务报表、财务决算编制及分析说明的上报工作。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4.办理现金收支事项和银行结算业务；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5.做好公司现金、票据及银行存款的保管、出纳和记录；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6.严格审核据报销单据、发票等原始凭证，按照费用报销的有关规定，办理现金收支付业务，做到准确、手续完备、单证齐全。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工资面议；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转正后享受五险两金；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1.会计、财务、金融等相关专业；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2.大学本科及以上学历；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3.年龄在30岁以下。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乌市、伊犁地区、阿勒泰地区</w:t>
            </w:r>
          </w:p>
        </w:tc>
      </w:tr>
      <w:bookmarkEnd w:id="2"/>
    </w:tbl>
    <w:p>
      <w:pPr>
        <w:rPr>
          <w:sz w:val="10"/>
          <w:szCs w:val="10"/>
        </w:rPr>
      </w:pPr>
      <w:bookmarkStart w:id="3" w:name="_GoBack"/>
      <w:bookmarkEnd w:id="3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0514ED-34B5-449D-A95B-5064FD6AE1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  <w:embedRegular r:id="rId2" w:fontKey="{1CA1408C-2311-4913-841B-532CB1E0DB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0AAE4"/>
    <w:multiLevelType w:val="singleLevel"/>
    <w:tmpl w:val="F1D0AA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OTg4NTlmN2MzYjIxYjU5N2I0YjAyODFkZjE3NGMifQ=="/>
    <w:docVar w:name="KSO_WPS_MARK_KEY" w:val="727b3dcd-678a-41af-96ee-e1ee76c080bd"/>
  </w:docVars>
  <w:rsids>
    <w:rsidRoot w:val="7468417E"/>
    <w:rsid w:val="00006072"/>
    <w:rsid w:val="00082A93"/>
    <w:rsid w:val="000A10B9"/>
    <w:rsid w:val="000C0223"/>
    <w:rsid w:val="000C531C"/>
    <w:rsid w:val="000E79F1"/>
    <w:rsid w:val="001510AD"/>
    <w:rsid w:val="00174C0F"/>
    <w:rsid w:val="001C2984"/>
    <w:rsid w:val="001E3AEF"/>
    <w:rsid w:val="00205007"/>
    <w:rsid w:val="002168D0"/>
    <w:rsid w:val="00222A87"/>
    <w:rsid w:val="00277DCC"/>
    <w:rsid w:val="002802CE"/>
    <w:rsid w:val="002A4EFC"/>
    <w:rsid w:val="002C38DE"/>
    <w:rsid w:val="002D4E30"/>
    <w:rsid w:val="003228BA"/>
    <w:rsid w:val="00353D81"/>
    <w:rsid w:val="00391E83"/>
    <w:rsid w:val="00394A36"/>
    <w:rsid w:val="003C4344"/>
    <w:rsid w:val="003C5949"/>
    <w:rsid w:val="003D4F82"/>
    <w:rsid w:val="003F7CDE"/>
    <w:rsid w:val="004407D4"/>
    <w:rsid w:val="00494A6E"/>
    <w:rsid w:val="00531BDD"/>
    <w:rsid w:val="005400E5"/>
    <w:rsid w:val="00566A35"/>
    <w:rsid w:val="005D5ADD"/>
    <w:rsid w:val="005D6C93"/>
    <w:rsid w:val="005E4741"/>
    <w:rsid w:val="005F1389"/>
    <w:rsid w:val="006071FC"/>
    <w:rsid w:val="00621524"/>
    <w:rsid w:val="00624017"/>
    <w:rsid w:val="006B5A15"/>
    <w:rsid w:val="006D06CD"/>
    <w:rsid w:val="007E7BB7"/>
    <w:rsid w:val="00810234"/>
    <w:rsid w:val="00880146"/>
    <w:rsid w:val="008A3034"/>
    <w:rsid w:val="008B49B0"/>
    <w:rsid w:val="008F7A46"/>
    <w:rsid w:val="009C0BC9"/>
    <w:rsid w:val="00A1174D"/>
    <w:rsid w:val="00A273CA"/>
    <w:rsid w:val="00A30910"/>
    <w:rsid w:val="00A82D8C"/>
    <w:rsid w:val="00A87FD9"/>
    <w:rsid w:val="00B0755F"/>
    <w:rsid w:val="00B247AC"/>
    <w:rsid w:val="00B66C6D"/>
    <w:rsid w:val="00BC60F4"/>
    <w:rsid w:val="00BD7D78"/>
    <w:rsid w:val="00BE2B79"/>
    <w:rsid w:val="00BE4DFD"/>
    <w:rsid w:val="00C47A2F"/>
    <w:rsid w:val="00C665E5"/>
    <w:rsid w:val="00D10C73"/>
    <w:rsid w:val="00D1444E"/>
    <w:rsid w:val="00D313AF"/>
    <w:rsid w:val="00D8472F"/>
    <w:rsid w:val="00DD59C9"/>
    <w:rsid w:val="00DF6C3B"/>
    <w:rsid w:val="00E33CF6"/>
    <w:rsid w:val="00EA7267"/>
    <w:rsid w:val="00EB7128"/>
    <w:rsid w:val="00EF148D"/>
    <w:rsid w:val="00F245F2"/>
    <w:rsid w:val="00F36F9B"/>
    <w:rsid w:val="00FB3C17"/>
    <w:rsid w:val="010D520E"/>
    <w:rsid w:val="01170C55"/>
    <w:rsid w:val="01194361"/>
    <w:rsid w:val="017E2E02"/>
    <w:rsid w:val="024A6D3D"/>
    <w:rsid w:val="028660B1"/>
    <w:rsid w:val="02D17F3C"/>
    <w:rsid w:val="02DE2052"/>
    <w:rsid w:val="02FE5BF9"/>
    <w:rsid w:val="032B053F"/>
    <w:rsid w:val="032F2286"/>
    <w:rsid w:val="0391535D"/>
    <w:rsid w:val="04B72772"/>
    <w:rsid w:val="04B922CF"/>
    <w:rsid w:val="055F2BCB"/>
    <w:rsid w:val="056B700B"/>
    <w:rsid w:val="05D71422"/>
    <w:rsid w:val="063901C2"/>
    <w:rsid w:val="06654211"/>
    <w:rsid w:val="068D6EB9"/>
    <w:rsid w:val="076808B4"/>
    <w:rsid w:val="07750484"/>
    <w:rsid w:val="07805F5A"/>
    <w:rsid w:val="07BF3289"/>
    <w:rsid w:val="07E55609"/>
    <w:rsid w:val="07FB4797"/>
    <w:rsid w:val="080055AF"/>
    <w:rsid w:val="0842339E"/>
    <w:rsid w:val="09006858"/>
    <w:rsid w:val="09153CAA"/>
    <w:rsid w:val="099512B1"/>
    <w:rsid w:val="09F21974"/>
    <w:rsid w:val="0A134A91"/>
    <w:rsid w:val="0A3E6DFF"/>
    <w:rsid w:val="0AB24B18"/>
    <w:rsid w:val="0AE71698"/>
    <w:rsid w:val="0B264B83"/>
    <w:rsid w:val="0B372620"/>
    <w:rsid w:val="0B713C52"/>
    <w:rsid w:val="0B776EC0"/>
    <w:rsid w:val="0B8178D1"/>
    <w:rsid w:val="0BA11D24"/>
    <w:rsid w:val="0CF167FE"/>
    <w:rsid w:val="0D0504FC"/>
    <w:rsid w:val="0D380826"/>
    <w:rsid w:val="0D4D2A4B"/>
    <w:rsid w:val="0D5F2ED2"/>
    <w:rsid w:val="0DE8464F"/>
    <w:rsid w:val="0E4A4418"/>
    <w:rsid w:val="0E697416"/>
    <w:rsid w:val="0E977801"/>
    <w:rsid w:val="0F7722CF"/>
    <w:rsid w:val="0FC34CB8"/>
    <w:rsid w:val="0FEA3E2B"/>
    <w:rsid w:val="102C5D62"/>
    <w:rsid w:val="103A4787"/>
    <w:rsid w:val="107A6EBE"/>
    <w:rsid w:val="10CC55B8"/>
    <w:rsid w:val="10DA19B8"/>
    <w:rsid w:val="116A6B7F"/>
    <w:rsid w:val="11B147AE"/>
    <w:rsid w:val="121E62E8"/>
    <w:rsid w:val="1222315D"/>
    <w:rsid w:val="1223671D"/>
    <w:rsid w:val="12703D7D"/>
    <w:rsid w:val="12BE002D"/>
    <w:rsid w:val="133157A0"/>
    <w:rsid w:val="133733ED"/>
    <w:rsid w:val="135F0966"/>
    <w:rsid w:val="1360648C"/>
    <w:rsid w:val="13BE0589"/>
    <w:rsid w:val="13D16F05"/>
    <w:rsid w:val="13E1193E"/>
    <w:rsid w:val="14C0309A"/>
    <w:rsid w:val="14F67CAC"/>
    <w:rsid w:val="15086A69"/>
    <w:rsid w:val="152B2412"/>
    <w:rsid w:val="152C0D1B"/>
    <w:rsid w:val="152F4368"/>
    <w:rsid w:val="164B0622"/>
    <w:rsid w:val="17463BEB"/>
    <w:rsid w:val="17517CA2"/>
    <w:rsid w:val="17547C85"/>
    <w:rsid w:val="17672074"/>
    <w:rsid w:val="17D11706"/>
    <w:rsid w:val="18381785"/>
    <w:rsid w:val="18A230A3"/>
    <w:rsid w:val="18BD6DA2"/>
    <w:rsid w:val="18D07C10"/>
    <w:rsid w:val="192D6E10"/>
    <w:rsid w:val="193E2DCB"/>
    <w:rsid w:val="19B54DC1"/>
    <w:rsid w:val="1AFD21FF"/>
    <w:rsid w:val="1B163A7E"/>
    <w:rsid w:val="1B221A8F"/>
    <w:rsid w:val="1B371A34"/>
    <w:rsid w:val="1B680196"/>
    <w:rsid w:val="1BE32BFD"/>
    <w:rsid w:val="1BE614F8"/>
    <w:rsid w:val="1BEB6FF2"/>
    <w:rsid w:val="1C116575"/>
    <w:rsid w:val="1C246AC4"/>
    <w:rsid w:val="1C607C18"/>
    <w:rsid w:val="1C8F0C6C"/>
    <w:rsid w:val="1C9B0535"/>
    <w:rsid w:val="1CAA35A3"/>
    <w:rsid w:val="1D3C55BB"/>
    <w:rsid w:val="1D3C6C87"/>
    <w:rsid w:val="1D720D65"/>
    <w:rsid w:val="1D856CFB"/>
    <w:rsid w:val="1DDB32DF"/>
    <w:rsid w:val="1E1C7453"/>
    <w:rsid w:val="1E800217"/>
    <w:rsid w:val="1E827BFE"/>
    <w:rsid w:val="1E966DE3"/>
    <w:rsid w:val="1EDD6BE3"/>
    <w:rsid w:val="1EE73F05"/>
    <w:rsid w:val="1F9F6B96"/>
    <w:rsid w:val="208F03B0"/>
    <w:rsid w:val="21221225"/>
    <w:rsid w:val="213B65C7"/>
    <w:rsid w:val="214E44EB"/>
    <w:rsid w:val="218900C9"/>
    <w:rsid w:val="21A33643"/>
    <w:rsid w:val="21DA565B"/>
    <w:rsid w:val="21EB3D26"/>
    <w:rsid w:val="226161D9"/>
    <w:rsid w:val="22C93AD6"/>
    <w:rsid w:val="22E91B93"/>
    <w:rsid w:val="23B35188"/>
    <w:rsid w:val="23CD61CB"/>
    <w:rsid w:val="23D30AAA"/>
    <w:rsid w:val="242C7CAF"/>
    <w:rsid w:val="24DB58D3"/>
    <w:rsid w:val="25050CAA"/>
    <w:rsid w:val="25194B68"/>
    <w:rsid w:val="2557180C"/>
    <w:rsid w:val="25A03664"/>
    <w:rsid w:val="261E020C"/>
    <w:rsid w:val="26A70FEC"/>
    <w:rsid w:val="271436A9"/>
    <w:rsid w:val="27273923"/>
    <w:rsid w:val="274F5334"/>
    <w:rsid w:val="27D74A6C"/>
    <w:rsid w:val="28123DA1"/>
    <w:rsid w:val="2858155C"/>
    <w:rsid w:val="28700888"/>
    <w:rsid w:val="28913E9A"/>
    <w:rsid w:val="28F214DC"/>
    <w:rsid w:val="29347D47"/>
    <w:rsid w:val="296D07FE"/>
    <w:rsid w:val="29BF6B0B"/>
    <w:rsid w:val="2A0D0FD5"/>
    <w:rsid w:val="2A2E4E47"/>
    <w:rsid w:val="2A852881"/>
    <w:rsid w:val="2AA16BCC"/>
    <w:rsid w:val="2AA80AEB"/>
    <w:rsid w:val="2ADB491E"/>
    <w:rsid w:val="2AEB2CD0"/>
    <w:rsid w:val="2B0602BE"/>
    <w:rsid w:val="2B9253DE"/>
    <w:rsid w:val="2BA8442D"/>
    <w:rsid w:val="2CC17B44"/>
    <w:rsid w:val="2CE26733"/>
    <w:rsid w:val="2D0637A8"/>
    <w:rsid w:val="2D1D4C36"/>
    <w:rsid w:val="2D712986"/>
    <w:rsid w:val="2DBF1599"/>
    <w:rsid w:val="2E976DAE"/>
    <w:rsid w:val="2EEB70FA"/>
    <w:rsid w:val="2EF72818"/>
    <w:rsid w:val="2EFE07C4"/>
    <w:rsid w:val="2F414F6C"/>
    <w:rsid w:val="305F37CE"/>
    <w:rsid w:val="317653A0"/>
    <w:rsid w:val="31C82DE9"/>
    <w:rsid w:val="32AD4EF5"/>
    <w:rsid w:val="32E45BE2"/>
    <w:rsid w:val="34A264AC"/>
    <w:rsid w:val="34DF325D"/>
    <w:rsid w:val="35033E04"/>
    <w:rsid w:val="3527487E"/>
    <w:rsid w:val="354F22DA"/>
    <w:rsid w:val="358E6A31"/>
    <w:rsid w:val="35C21E44"/>
    <w:rsid w:val="366A0B09"/>
    <w:rsid w:val="3688061E"/>
    <w:rsid w:val="36B71A9D"/>
    <w:rsid w:val="36CF462A"/>
    <w:rsid w:val="371C0779"/>
    <w:rsid w:val="372A4537"/>
    <w:rsid w:val="37503F9E"/>
    <w:rsid w:val="375867E7"/>
    <w:rsid w:val="37712166"/>
    <w:rsid w:val="37CF5990"/>
    <w:rsid w:val="38056D87"/>
    <w:rsid w:val="384045B7"/>
    <w:rsid w:val="38F4604C"/>
    <w:rsid w:val="38FE5C7B"/>
    <w:rsid w:val="39B051C8"/>
    <w:rsid w:val="39E963E3"/>
    <w:rsid w:val="39EB399A"/>
    <w:rsid w:val="3A03182B"/>
    <w:rsid w:val="3A232F1C"/>
    <w:rsid w:val="3A43101D"/>
    <w:rsid w:val="3A621368"/>
    <w:rsid w:val="3AEA18E7"/>
    <w:rsid w:val="3AFD53D4"/>
    <w:rsid w:val="3B451940"/>
    <w:rsid w:val="3B754E7B"/>
    <w:rsid w:val="3BC60CD2"/>
    <w:rsid w:val="3BD74C8E"/>
    <w:rsid w:val="3C352ED2"/>
    <w:rsid w:val="3C410464"/>
    <w:rsid w:val="3CAF4E60"/>
    <w:rsid w:val="3CC53477"/>
    <w:rsid w:val="3CCB2319"/>
    <w:rsid w:val="3D3305EA"/>
    <w:rsid w:val="3D4107FE"/>
    <w:rsid w:val="3D5C0BCC"/>
    <w:rsid w:val="3DCA7E68"/>
    <w:rsid w:val="3E8029AC"/>
    <w:rsid w:val="3E8911A8"/>
    <w:rsid w:val="3EAD43CC"/>
    <w:rsid w:val="3F066411"/>
    <w:rsid w:val="3F0C5EFE"/>
    <w:rsid w:val="3F984734"/>
    <w:rsid w:val="40173E32"/>
    <w:rsid w:val="40983FED"/>
    <w:rsid w:val="41516AFE"/>
    <w:rsid w:val="4157061F"/>
    <w:rsid w:val="417366CD"/>
    <w:rsid w:val="41B07EEA"/>
    <w:rsid w:val="41C80AE4"/>
    <w:rsid w:val="42325426"/>
    <w:rsid w:val="42A5648E"/>
    <w:rsid w:val="43850BB2"/>
    <w:rsid w:val="438C1DD7"/>
    <w:rsid w:val="439A258E"/>
    <w:rsid w:val="43B35FE0"/>
    <w:rsid w:val="43C539EA"/>
    <w:rsid w:val="43CE06CA"/>
    <w:rsid w:val="43D55E57"/>
    <w:rsid w:val="43F62339"/>
    <w:rsid w:val="43FA3C0F"/>
    <w:rsid w:val="44027F23"/>
    <w:rsid w:val="44134C8D"/>
    <w:rsid w:val="4439619F"/>
    <w:rsid w:val="44D81A54"/>
    <w:rsid w:val="45337098"/>
    <w:rsid w:val="465670F7"/>
    <w:rsid w:val="46AA0A5B"/>
    <w:rsid w:val="46CD53F3"/>
    <w:rsid w:val="46FB09FC"/>
    <w:rsid w:val="47190850"/>
    <w:rsid w:val="471C1137"/>
    <w:rsid w:val="47246F9A"/>
    <w:rsid w:val="475E7E6B"/>
    <w:rsid w:val="47624DAF"/>
    <w:rsid w:val="47F3108E"/>
    <w:rsid w:val="48072847"/>
    <w:rsid w:val="481B604A"/>
    <w:rsid w:val="48433D7A"/>
    <w:rsid w:val="48501EE9"/>
    <w:rsid w:val="489365CB"/>
    <w:rsid w:val="48B6041E"/>
    <w:rsid w:val="48B85E47"/>
    <w:rsid w:val="490E6F34"/>
    <w:rsid w:val="493F3E72"/>
    <w:rsid w:val="499E6DEB"/>
    <w:rsid w:val="49A34401"/>
    <w:rsid w:val="49DF2F88"/>
    <w:rsid w:val="4A2A200C"/>
    <w:rsid w:val="4A8B44F4"/>
    <w:rsid w:val="4AC42881"/>
    <w:rsid w:val="4ADE4BFF"/>
    <w:rsid w:val="4AE051E1"/>
    <w:rsid w:val="4B137364"/>
    <w:rsid w:val="4B2C18E1"/>
    <w:rsid w:val="4B6A3785"/>
    <w:rsid w:val="4B98553B"/>
    <w:rsid w:val="4BEA4569"/>
    <w:rsid w:val="4CA1441E"/>
    <w:rsid w:val="4CB53967"/>
    <w:rsid w:val="4D283CA5"/>
    <w:rsid w:val="4D744EF6"/>
    <w:rsid w:val="4DBA7991"/>
    <w:rsid w:val="4E4C048E"/>
    <w:rsid w:val="4E586596"/>
    <w:rsid w:val="4EED4B53"/>
    <w:rsid w:val="4F244236"/>
    <w:rsid w:val="4F46621E"/>
    <w:rsid w:val="5013698F"/>
    <w:rsid w:val="50BB2978"/>
    <w:rsid w:val="50E80880"/>
    <w:rsid w:val="50EE4AFC"/>
    <w:rsid w:val="518D5742"/>
    <w:rsid w:val="51ED73F6"/>
    <w:rsid w:val="5264613C"/>
    <w:rsid w:val="527E5C57"/>
    <w:rsid w:val="52EE23A2"/>
    <w:rsid w:val="532E5415"/>
    <w:rsid w:val="532F6B09"/>
    <w:rsid w:val="535B1E75"/>
    <w:rsid w:val="53614F61"/>
    <w:rsid w:val="53775341"/>
    <w:rsid w:val="53852C46"/>
    <w:rsid w:val="54336CC9"/>
    <w:rsid w:val="547215A0"/>
    <w:rsid w:val="547B002C"/>
    <w:rsid w:val="548173AF"/>
    <w:rsid w:val="5510379B"/>
    <w:rsid w:val="55280E42"/>
    <w:rsid w:val="556A18B4"/>
    <w:rsid w:val="561F5783"/>
    <w:rsid w:val="5621502B"/>
    <w:rsid w:val="56345B1B"/>
    <w:rsid w:val="567A07EF"/>
    <w:rsid w:val="56C82AED"/>
    <w:rsid w:val="56D22CBB"/>
    <w:rsid w:val="56E453DA"/>
    <w:rsid w:val="57AC07B8"/>
    <w:rsid w:val="57D1482F"/>
    <w:rsid w:val="57E01652"/>
    <w:rsid w:val="57E74053"/>
    <w:rsid w:val="580653A7"/>
    <w:rsid w:val="58134E48"/>
    <w:rsid w:val="58214023"/>
    <w:rsid w:val="585D4208"/>
    <w:rsid w:val="58A761D4"/>
    <w:rsid w:val="592A04D0"/>
    <w:rsid w:val="59373B6B"/>
    <w:rsid w:val="59376914"/>
    <w:rsid w:val="59B461B6"/>
    <w:rsid w:val="5A0013FC"/>
    <w:rsid w:val="5A2F3A8F"/>
    <w:rsid w:val="5A483BEE"/>
    <w:rsid w:val="5AA75D1B"/>
    <w:rsid w:val="5AC10B8B"/>
    <w:rsid w:val="5AC266B1"/>
    <w:rsid w:val="5AE64A95"/>
    <w:rsid w:val="5B856B50"/>
    <w:rsid w:val="5BCB40FD"/>
    <w:rsid w:val="5BD91F40"/>
    <w:rsid w:val="5BE34B31"/>
    <w:rsid w:val="5C190553"/>
    <w:rsid w:val="5C440AA1"/>
    <w:rsid w:val="5C537BCE"/>
    <w:rsid w:val="5C5A7F10"/>
    <w:rsid w:val="5C734107"/>
    <w:rsid w:val="5C7A36E7"/>
    <w:rsid w:val="5D015447"/>
    <w:rsid w:val="5D213B63"/>
    <w:rsid w:val="5D264C88"/>
    <w:rsid w:val="5D276C9F"/>
    <w:rsid w:val="5D6E1FD6"/>
    <w:rsid w:val="5D9B3D9F"/>
    <w:rsid w:val="5D9E6F62"/>
    <w:rsid w:val="5DB524FD"/>
    <w:rsid w:val="5E015742"/>
    <w:rsid w:val="5E323B4E"/>
    <w:rsid w:val="5EE447CC"/>
    <w:rsid w:val="5EF17565"/>
    <w:rsid w:val="5F41229A"/>
    <w:rsid w:val="603213B0"/>
    <w:rsid w:val="607C4686"/>
    <w:rsid w:val="60E80F88"/>
    <w:rsid w:val="6106379C"/>
    <w:rsid w:val="610F0880"/>
    <w:rsid w:val="610F5A1D"/>
    <w:rsid w:val="612B5A6C"/>
    <w:rsid w:val="612D68E5"/>
    <w:rsid w:val="6145638D"/>
    <w:rsid w:val="61B959DA"/>
    <w:rsid w:val="61FE6552"/>
    <w:rsid w:val="623460E6"/>
    <w:rsid w:val="63666259"/>
    <w:rsid w:val="639C2AFB"/>
    <w:rsid w:val="63C416EC"/>
    <w:rsid w:val="642438B1"/>
    <w:rsid w:val="646921A1"/>
    <w:rsid w:val="64BC0202"/>
    <w:rsid w:val="65046244"/>
    <w:rsid w:val="65302F5A"/>
    <w:rsid w:val="65773667"/>
    <w:rsid w:val="658A3D8A"/>
    <w:rsid w:val="659155FE"/>
    <w:rsid w:val="66AF4687"/>
    <w:rsid w:val="66D77A36"/>
    <w:rsid w:val="67BA0E3C"/>
    <w:rsid w:val="68921DB9"/>
    <w:rsid w:val="69791589"/>
    <w:rsid w:val="69D72936"/>
    <w:rsid w:val="69F11E22"/>
    <w:rsid w:val="6A033E4F"/>
    <w:rsid w:val="6ACC3B31"/>
    <w:rsid w:val="6B540A35"/>
    <w:rsid w:val="6B6D767D"/>
    <w:rsid w:val="6BD91B3A"/>
    <w:rsid w:val="6BDB3956"/>
    <w:rsid w:val="6C0B21AE"/>
    <w:rsid w:val="6C7F4ADB"/>
    <w:rsid w:val="6CBE6DB4"/>
    <w:rsid w:val="6D45688F"/>
    <w:rsid w:val="6D9C2D61"/>
    <w:rsid w:val="6DC63519"/>
    <w:rsid w:val="6DE537AC"/>
    <w:rsid w:val="6DF70911"/>
    <w:rsid w:val="6E054C0E"/>
    <w:rsid w:val="6E0C7B11"/>
    <w:rsid w:val="6E830434"/>
    <w:rsid w:val="6F3509E2"/>
    <w:rsid w:val="6F8A3E32"/>
    <w:rsid w:val="6FB678FF"/>
    <w:rsid w:val="6FD07D18"/>
    <w:rsid w:val="6FFE435F"/>
    <w:rsid w:val="709B37D5"/>
    <w:rsid w:val="709F5073"/>
    <w:rsid w:val="70C745CA"/>
    <w:rsid w:val="70E60EF4"/>
    <w:rsid w:val="70EA43C9"/>
    <w:rsid w:val="71391070"/>
    <w:rsid w:val="714A7612"/>
    <w:rsid w:val="71920663"/>
    <w:rsid w:val="71A843FB"/>
    <w:rsid w:val="721F22D9"/>
    <w:rsid w:val="725A3947"/>
    <w:rsid w:val="72671940"/>
    <w:rsid w:val="727644F9"/>
    <w:rsid w:val="72824C4C"/>
    <w:rsid w:val="73403821"/>
    <w:rsid w:val="737920CB"/>
    <w:rsid w:val="73C705D2"/>
    <w:rsid w:val="741619E2"/>
    <w:rsid w:val="741D2E7E"/>
    <w:rsid w:val="74234B0A"/>
    <w:rsid w:val="7434641A"/>
    <w:rsid w:val="7468417E"/>
    <w:rsid w:val="74740976"/>
    <w:rsid w:val="74A24D5F"/>
    <w:rsid w:val="74B7026E"/>
    <w:rsid w:val="74D6713B"/>
    <w:rsid w:val="75322959"/>
    <w:rsid w:val="754167EA"/>
    <w:rsid w:val="7569590C"/>
    <w:rsid w:val="75EB2488"/>
    <w:rsid w:val="75FD7AC5"/>
    <w:rsid w:val="760F026A"/>
    <w:rsid w:val="76597570"/>
    <w:rsid w:val="76852F5D"/>
    <w:rsid w:val="76C159E1"/>
    <w:rsid w:val="76F9594F"/>
    <w:rsid w:val="770235FF"/>
    <w:rsid w:val="773C7ABF"/>
    <w:rsid w:val="77527D4B"/>
    <w:rsid w:val="779F517A"/>
    <w:rsid w:val="77AB11E2"/>
    <w:rsid w:val="783005FB"/>
    <w:rsid w:val="784C6581"/>
    <w:rsid w:val="784F3EEE"/>
    <w:rsid w:val="785E38DD"/>
    <w:rsid w:val="78BE2756"/>
    <w:rsid w:val="78D31F49"/>
    <w:rsid w:val="78E977D3"/>
    <w:rsid w:val="79443502"/>
    <w:rsid w:val="79487D05"/>
    <w:rsid w:val="79541732"/>
    <w:rsid w:val="79554E68"/>
    <w:rsid w:val="79F56B32"/>
    <w:rsid w:val="7A4C780B"/>
    <w:rsid w:val="7A5C21AC"/>
    <w:rsid w:val="7A970B9F"/>
    <w:rsid w:val="7AE04C06"/>
    <w:rsid w:val="7AF95A17"/>
    <w:rsid w:val="7B002BB2"/>
    <w:rsid w:val="7B1C5306"/>
    <w:rsid w:val="7B221D76"/>
    <w:rsid w:val="7B5353D8"/>
    <w:rsid w:val="7B602072"/>
    <w:rsid w:val="7B683CFE"/>
    <w:rsid w:val="7BB3231A"/>
    <w:rsid w:val="7C060ED8"/>
    <w:rsid w:val="7CBB76D8"/>
    <w:rsid w:val="7D5247C9"/>
    <w:rsid w:val="7D6A6A08"/>
    <w:rsid w:val="7D741635"/>
    <w:rsid w:val="7D7D04EA"/>
    <w:rsid w:val="7D7D2BE0"/>
    <w:rsid w:val="7DAC7021"/>
    <w:rsid w:val="7E5D69A8"/>
    <w:rsid w:val="7E8458A8"/>
    <w:rsid w:val="7EB73ECF"/>
    <w:rsid w:val="7EBA4878"/>
    <w:rsid w:val="7F672412"/>
    <w:rsid w:val="7FBC6AF7"/>
    <w:rsid w:val="7FC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ind w:left="109"/>
    </w:pPr>
    <w:rPr>
      <w:sz w:val="32"/>
      <w:szCs w:val="3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nhideWhenUsed/>
    <w:qFormat/>
    <w:uiPriority w:val="99"/>
  </w:style>
  <w:style w:type="paragraph" w:customStyle="1" w:styleId="11">
    <w:name w:val="正文文本首行缩进 21"/>
    <w:basedOn w:val="12"/>
    <w:next w:val="1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ind w:left="420" w:leftChars="200"/>
    </w:pPr>
  </w:style>
  <w:style w:type="paragraph" w:customStyle="1" w:styleId="13">
    <w:name w:val="列出段落1"/>
    <w:basedOn w:val="1"/>
    <w:qFormat/>
    <w:uiPriority w:val="0"/>
    <w:pPr>
      <w:ind w:left="109" w:right="274" w:firstLine="640"/>
    </w:pPr>
  </w:style>
  <w:style w:type="character" w:customStyle="1" w:styleId="14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3053</Words>
  <Characters>3227</Characters>
  <Lines>62</Lines>
  <Paragraphs>17</Paragraphs>
  <TotalTime>294</TotalTime>
  <ScaleCrop>false</ScaleCrop>
  <LinksUpToDate>false</LinksUpToDate>
  <CharactersWithSpaces>3386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2023-02-11T15:59:00Z</dcterms:created>
  <dc:creator>Administrator</dc:creator>
  <cp:lastModifiedBy>永恒的流星</cp:lastModifiedBy>
  <cp:lastPrinted>2024-01-15T03:12:00Z</cp:lastPrinted>
  <dcterms:modified xsi:type="dcterms:W3CDTF">2024-01-16T02:11:24Z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C9E17ABBCDC248BCB0A5B2FB16F72C28_13</vt:lpwstr>
  </property>
</Properties>
</file>