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extAlignment w:val="baseline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附件</w:t>
      </w:r>
      <w:r>
        <w:rPr>
          <w:rFonts w:hint="eastAsia"/>
          <w:color w:val="000000"/>
          <w:sz w:val="32"/>
          <w:szCs w:val="32"/>
          <w:lang w:val="en-US" w:eastAsia="zh-CN"/>
        </w:rPr>
        <w:t>2</w:t>
      </w:r>
      <w:r>
        <w:rPr>
          <w:rFonts w:hint="eastAsia"/>
          <w:color w:val="000000"/>
          <w:sz w:val="32"/>
          <w:szCs w:val="32"/>
        </w:rPr>
        <w:t>：</w:t>
      </w:r>
    </w:p>
    <w:p>
      <w:pPr>
        <w:spacing w:line="560" w:lineRule="exact"/>
        <w:jc w:val="center"/>
        <w:textAlignment w:val="baseline"/>
        <w:rPr>
          <w:rFonts w:ascii="新宋体" w:hAnsi="仿宋_GB2312" w:eastAsia="新宋体" w:cs="仿宋_GB2312"/>
          <w:sz w:val="44"/>
          <w:szCs w:val="44"/>
        </w:rPr>
      </w:pPr>
      <w:r>
        <w:rPr>
          <w:rFonts w:hint="eastAsia" w:ascii="新宋体" w:hAnsi="仿宋_GB2312" w:eastAsia="新宋体" w:cs="仿宋_GB2312"/>
          <w:sz w:val="44"/>
          <w:szCs w:val="44"/>
        </w:rPr>
        <w:t>临川区</w:t>
      </w:r>
      <w:r>
        <w:rPr>
          <w:rFonts w:ascii="新宋体" w:hAnsi="仿宋_GB2312" w:eastAsia="新宋体" w:cs="仿宋_GB2312"/>
          <w:sz w:val="44"/>
          <w:szCs w:val="44"/>
        </w:rPr>
        <w:t>2023</w:t>
      </w:r>
      <w:r>
        <w:rPr>
          <w:rFonts w:hint="eastAsia" w:ascii="新宋体" w:hAnsi="仿宋_GB2312" w:eastAsia="新宋体" w:cs="仿宋_GB2312"/>
          <w:sz w:val="44"/>
          <w:szCs w:val="44"/>
        </w:rPr>
        <w:t>年事业单位高素质人才引进</w:t>
      </w:r>
      <w:r>
        <w:rPr>
          <w:rFonts w:hint="eastAsia" w:ascii="新宋体" w:hAnsi="仿宋_GB2312" w:eastAsia="新宋体" w:cs="仿宋_GB2312"/>
          <w:sz w:val="44"/>
          <w:szCs w:val="44"/>
          <w:lang w:val="en-US" w:eastAsia="zh-CN"/>
        </w:rPr>
        <w:t>取消</w:t>
      </w:r>
      <w:r>
        <w:rPr>
          <w:rFonts w:hint="eastAsia" w:ascii="新宋体" w:hAnsi="仿宋_GB2312" w:eastAsia="新宋体" w:cs="仿宋_GB2312"/>
          <w:sz w:val="44"/>
          <w:szCs w:val="44"/>
        </w:rPr>
        <w:t>岗位信息表</w:t>
      </w:r>
    </w:p>
    <w:tbl>
      <w:tblPr>
        <w:tblStyle w:val="8"/>
        <w:tblpPr w:leftFromText="180" w:rightFromText="180" w:vertAnchor="text" w:horzAnchor="page" w:tblpXSpec="center" w:tblpY="572"/>
        <w:tblOverlap w:val="never"/>
        <w:tblW w:w="13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395"/>
        <w:gridCol w:w="2355"/>
        <w:gridCol w:w="840"/>
        <w:gridCol w:w="2805"/>
        <w:gridCol w:w="1860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tblHeader/>
          <w:jc w:val="center"/>
        </w:trPr>
        <w:tc>
          <w:tcPr>
            <w:tcW w:w="924" w:type="dxa"/>
            <w:vAlign w:val="center"/>
          </w:tcPr>
          <w:p>
            <w:pPr>
              <w:pStyle w:val="2"/>
              <w:spacing w:line="300" w:lineRule="exact"/>
              <w:jc w:val="center"/>
              <w:textAlignment w:val="baseline"/>
              <w:rPr>
                <w:rFonts w:ascii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spacing w:line="300" w:lineRule="exact"/>
              <w:jc w:val="center"/>
              <w:textAlignment w:val="baseline"/>
              <w:rPr>
                <w:rFonts w:ascii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cs="黑体"/>
                <w:color w:val="000000"/>
                <w:sz w:val="28"/>
                <w:szCs w:val="28"/>
              </w:rPr>
              <w:t>主管部门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spacing w:line="300" w:lineRule="exact"/>
              <w:jc w:val="center"/>
              <w:textAlignment w:val="baseline"/>
              <w:rPr>
                <w:rFonts w:ascii="黑体" w:cs="黑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cs="黑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spacing w:line="300" w:lineRule="exact"/>
              <w:jc w:val="center"/>
              <w:textAlignment w:val="baseline"/>
              <w:rPr>
                <w:rFonts w:hint="eastAsia" w:ascii="黑体" w:hAnsi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cs="黑体"/>
                <w:color w:val="000000"/>
                <w:sz w:val="28"/>
                <w:szCs w:val="28"/>
                <w:lang w:val="en-US" w:eastAsia="zh-CN"/>
              </w:rPr>
              <w:t>引进</w:t>
            </w:r>
          </w:p>
          <w:p>
            <w:pPr>
              <w:pStyle w:val="2"/>
              <w:spacing w:line="300" w:lineRule="exact"/>
              <w:jc w:val="center"/>
              <w:textAlignment w:val="baseline"/>
              <w:rPr>
                <w:rFonts w:ascii="黑体" w:eastAsia="宋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cs="黑体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805" w:type="dxa"/>
            <w:vAlign w:val="center"/>
          </w:tcPr>
          <w:p>
            <w:pPr>
              <w:pStyle w:val="2"/>
              <w:spacing w:line="300" w:lineRule="exact"/>
              <w:jc w:val="center"/>
              <w:textAlignment w:val="baseline"/>
              <w:rPr>
                <w:rFonts w:ascii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cs="黑体"/>
                <w:color w:val="000000"/>
                <w:sz w:val="28"/>
                <w:szCs w:val="28"/>
              </w:rPr>
              <w:t>岗位类别及名称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line="300" w:lineRule="exact"/>
              <w:jc w:val="center"/>
              <w:textAlignment w:val="baseline"/>
              <w:rPr>
                <w:rFonts w:ascii="黑体" w:eastAsia="宋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cs="黑体"/>
                <w:color w:val="000000"/>
                <w:sz w:val="28"/>
                <w:szCs w:val="28"/>
              </w:rPr>
              <w:t>岗位代码</w:t>
            </w:r>
          </w:p>
        </w:tc>
        <w:tc>
          <w:tcPr>
            <w:tcW w:w="2843" w:type="dxa"/>
            <w:vAlign w:val="center"/>
          </w:tcPr>
          <w:p>
            <w:pPr>
              <w:pStyle w:val="2"/>
              <w:spacing w:line="400" w:lineRule="exact"/>
              <w:jc w:val="center"/>
              <w:textAlignment w:val="baseline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cs="黑体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24" w:type="dxa"/>
            <w:vAlign w:val="center"/>
          </w:tcPr>
          <w:p>
            <w:pPr>
              <w:pStyle w:val="2"/>
              <w:spacing w:line="26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spacing w:line="26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区人力资源和社会保障局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区劳动保障服务中心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spacing w:line="260" w:lineRule="exact"/>
              <w:jc w:val="center"/>
              <w:textAlignment w:val="baseline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2805" w:type="dxa"/>
            <w:vAlign w:val="center"/>
          </w:tcPr>
          <w:p>
            <w:pPr>
              <w:pStyle w:val="2"/>
              <w:spacing w:line="26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管理类</w:t>
            </w:r>
            <w:r>
              <w:rPr>
                <w:rFonts w:ascii="仿宋_GB2312" w:eastAsia="仿宋_GB2312"/>
                <w:color w:val="000000"/>
                <w:sz w:val="24"/>
              </w:rPr>
              <w:t>/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法律事务岗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line="26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202312022</w:t>
            </w:r>
          </w:p>
        </w:tc>
        <w:tc>
          <w:tcPr>
            <w:tcW w:w="2843" w:type="dxa"/>
            <w:vAlign w:val="center"/>
          </w:tcPr>
          <w:p>
            <w:pPr>
              <w:pStyle w:val="2"/>
              <w:spacing w:line="260" w:lineRule="exact"/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无人报考，岗位予以取消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24" w:type="dxa"/>
            <w:vAlign w:val="center"/>
          </w:tcPr>
          <w:p>
            <w:pPr>
              <w:pStyle w:val="2"/>
              <w:spacing w:line="26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pStyle w:val="2"/>
              <w:spacing w:line="26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区林业局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spacing w:line="26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区森林资源保护中心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spacing w:line="26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2805" w:type="dxa"/>
            <w:vAlign w:val="center"/>
          </w:tcPr>
          <w:p>
            <w:pPr>
              <w:pStyle w:val="2"/>
              <w:spacing w:line="26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专技类</w:t>
            </w:r>
            <w:r>
              <w:rPr>
                <w:rFonts w:ascii="仿宋_GB2312" w:eastAsia="仿宋_GB2312"/>
                <w:color w:val="000000"/>
                <w:sz w:val="24"/>
              </w:rPr>
              <w:t>/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微生物技术岗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spacing w:line="260" w:lineRule="exact"/>
              <w:jc w:val="center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202312028</w:t>
            </w:r>
          </w:p>
        </w:tc>
        <w:tc>
          <w:tcPr>
            <w:tcW w:w="2843" w:type="dxa"/>
            <w:vAlign w:val="center"/>
          </w:tcPr>
          <w:p>
            <w:pPr>
              <w:pStyle w:val="2"/>
              <w:spacing w:line="260" w:lineRule="exact"/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无人报考，岗位予以取消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24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区卫健委</w:t>
            </w:r>
          </w:p>
        </w:tc>
        <w:tc>
          <w:tcPr>
            <w:tcW w:w="2355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临川区第一人民医院</w:t>
            </w:r>
          </w:p>
        </w:tc>
        <w:tc>
          <w:tcPr>
            <w:tcW w:w="84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805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专技类</w:t>
            </w:r>
            <w:r>
              <w:rPr>
                <w:rFonts w:ascii="仿宋_GB2312" w:eastAsia="仿宋_GB2312"/>
                <w:color w:val="00000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外科医师岗</w:t>
            </w:r>
          </w:p>
        </w:tc>
        <w:tc>
          <w:tcPr>
            <w:tcW w:w="186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202312033</w:t>
            </w:r>
          </w:p>
        </w:tc>
        <w:tc>
          <w:tcPr>
            <w:tcW w:w="2843" w:type="dxa"/>
            <w:tcBorders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无人报考，岗位予以取消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区卫健委</w:t>
            </w:r>
          </w:p>
        </w:tc>
        <w:tc>
          <w:tcPr>
            <w:tcW w:w="2355" w:type="dxa"/>
            <w:vMerge w:val="restart"/>
            <w:vAlign w:val="center"/>
          </w:tcPr>
          <w:p>
            <w:pPr>
              <w:pStyle w:val="2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临川区人民医院</w:t>
            </w:r>
          </w:p>
        </w:tc>
        <w:tc>
          <w:tcPr>
            <w:tcW w:w="84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805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专技类</w:t>
            </w:r>
            <w:r>
              <w:rPr>
                <w:rFonts w:ascii="仿宋_GB2312" w:eastAsia="仿宋_GB2312"/>
                <w:color w:val="00000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骨科医师岗</w:t>
            </w:r>
          </w:p>
        </w:tc>
        <w:tc>
          <w:tcPr>
            <w:tcW w:w="186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202312035</w:t>
            </w:r>
          </w:p>
        </w:tc>
        <w:tc>
          <w:tcPr>
            <w:tcW w:w="2843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无人报考，岗位予以取消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2805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专技类</w:t>
            </w:r>
            <w:r>
              <w:rPr>
                <w:rFonts w:ascii="仿宋_GB2312" w:eastAsia="仿宋_GB2312"/>
                <w:color w:val="00000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外科医师岗</w:t>
            </w:r>
          </w:p>
        </w:tc>
        <w:tc>
          <w:tcPr>
            <w:tcW w:w="186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202312036</w:t>
            </w:r>
          </w:p>
        </w:tc>
        <w:tc>
          <w:tcPr>
            <w:tcW w:w="2843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无人报考，岗位予以取消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24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1395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区卫健委</w:t>
            </w:r>
          </w:p>
        </w:tc>
        <w:tc>
          <w:tcPr>
            <w:tcW w:w="2355" w:type="dxa"/>
            <w:vAlign w:val="center"/>
          </w:tcPr>
          <w:p>
            <w:pPr>
              <w:pStyle w:val="2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临川区中医院</w:t>
            </w:r>
          </w:p>
        </w:tc>
        <w:tc>
          <w:tcPr>
            <w:tcW w:w="84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805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专技类</w:t>
            </w:r>
            <w:r>
              <w:rPr>
                <w:rFonts w:ascii="仿宋_GB2312" w:eastAsia="仿宋_GB2312"/>
                <w:color w:val="00000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中医骨科医师岗</w:t>
            </w:r>
          </w:p>
        </w:tc>
        <w:tc>
          <w:tcPr>
            <w:tcW w:w="186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202312037</w:t>
            </w:r>
          </w:p>
        </w:tc>
        <w:tc>
          <w:tcPr>
            <w:tcW w:w="2843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无人报考，岗位予以取消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924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1395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区教育体育局</w:t>
            </w:r>
          </w:p>
        </w:tc>
        <w:tc>
          <w:tcPr>
            <w:tcW w:w="2355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临川三中</w:t>
            </w:r>
          </w:p>
        </w:tc>
        <w:tc>
          <w:tcPr>
            <w:tcW w:w="84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805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专技类</w:t>
            </w:r>
            <w:r>
              <w:rPr>
                <w:rFonts w:ascii="仿宋_GB2312" w:eastAsia="仿宋_GB2312"/>
                <w:color w:val="00000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高中物理教师岗</w:t>
            </w:r>
          </w:p>
        </w:tc>
        <w:tc>
          <w:tcPr>
            <w:tcW w:w="1860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202312038</w:t>
            </w:r>
          </w:p>
        </w:tc>
        <w:tc>
          <w:tcPr>
            <w:tcW w:w="2843" w:type="dxa"/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无人报考，岗位予以取消</w:t>
            </w:r>
          </w:p>
        </w:tc>
      </w:tr>
    </w:tbl>
    <w:p/>
    <w:sectPr>
      <w:footerReference r:id="rId3" w:type="default"/>
      <w:pgSz w:w="16838" w:h="11906" w:orient="landscape"/>
      <w:pgMar w:top="1587" w:right="2041" w:bottom="1587" w:left="1871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C0B62E-7720-441B-8FAF-3418308D72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676F7C4-2006-4F36-946D-77A5887E03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3" w:fontKey="{F245CE44-FA66-46FB-96A3-57F7406F7C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295361C-C577-4584-9EE4-AA07C94581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NeAQJ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dblS0AAAAAUBAAAPAAAAAAAAAAEAIAAAACIAAABkcnMvZG93bnJldi54bWxQSwECFAAU&#10;AAAACACHTuJAKLKjJsABAACMAwAADgAAAAAAAAABACAAAAAf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  <w:p>
    <w:pPr>
      <w:pStyle w:val="6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YjBkODY4N2IxMWJjYWUxNzY4Y2U4NzI2ZWM5ZmEifQ=="/>
  </w:docVars>
  <w:rsids>
    <w:rsidRoot w:val="00000000"/>
    <w:rsid w:val="00AD10E6"/>
    <w:rsid w:val="05FF64B1"/>
    <w:rsid w:val="080D690E"/>
    <w:rsid w:val="08EE04EE"/>
    <w:rsid w:val="09000221"/>
    <w:rsid w:val="0EA868A2"/>
    <w:rsid w:val="122B4561"/>
    <w:rsid w:val="1AE479A2"/>
    <w:rsid w:val="203D067B"/>
    <w:rsid w:val="20436F19"/>
    <w:rsid w:val="20BE2A44"/>
    <w:rsid w:val="278422F1"/>
    <w:rsid w:val="29824F56"/>
    <w:rsid w:val="2D6D415C"/>
    <w:rsid w:val="300E30A0"/>
    <w:rsid w:val="33E745D9"/>
    <w:rsid w:val="34EE4DE1"/>
    <w:rsid w:val="394A0EC1"/>
    <w:rsid w:val="469814BD"/>
    <w:rsid w:val="4B3317B5"/>
    <w:rsid w:val="57B91294"/>
    <w:rsid w:val="57E2316B"/>
    <w:rsid w:val="6043681C"/>
    <w:rsid w:val="60CF25B8"/>
    <w:rsid w:val="6367429A"/>
    <w:rsid w:val="63FE69AC"/>
    <w:rsid w:val="66A355E9"/>
    <w:rsid w:val="68DD74D8"/>
    <w:rsid w:val="6B3B6738"/>
    <w:rsid w:val="6B603260"/>
    <w:rsid w:val="6F502086"/>
    <w:rsid w:val="77700104"/>
    <w:rsid w:val="78C17C8D"/>
    <w:rsid w:val="79A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rPr>
      <w:rFonts w:eastAsia="黑体"/>
      <w:sz w:val="44"/>
    </w:rPr>
  </w:style>
  <w:style w:type="paragraph" w:styleId="3">
    <w:name w:val="Body Text First Indent"/>
    <w:basedOn w:val="2"/>
    <w:autoRedefine/>
    <w:qFormat/>
    <w:uiPriority w:val="99"/>
    <w:pPr>
      <w:ind w:firstLine="420" w:firstLineChars="100"/>
    </w:pPr>
  </w:style>
  <w:style w:type="paragraph" w:styleId="4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5">
    <w:name w:val="Body Text Indent"/>
    <w:basedOn w:val="1"/>
    <w:next w:val="4"/>
    <w:autoRedefine/>
    <w:qFormat/>
    <w:uiPriority w:val="99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5"/>
    <w:next w:val="1"/>
    <w:autoRedefine/>
    <w:qFormat/>
    <w:uiPriority w:val="99"/>
    <w:pPr>
      <w:ind w:firstLine="21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2023-12-22T08:17:00Z</dcterms:created>
  <dc:creator>Administrator</dc:creator>
  <cp:lastModifiedBy>左岸</cp:lastModifiedBy>
  <dcterms:modified xsi:type="dcterms:W3CDTF">2024-01-15T07:50:30Z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81D7C4AC9D344C5A94CB3598307DED0C_13</vt:lpwstr>
  </property>
</Properties>
</file>