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1320" w:firstLineChars="300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中共党员(共青团员）岗位证明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杭州市临安区人民政府国有资产监督管理办公室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：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（男/女），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日出生，该同志于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日加入中国共产党（共青团员），现为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（中共党员/中共预备党员/共青团员），党（团）组织关系所在地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2"/>
        </w:rPr>
        <w:t>，特此证明。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党（团）组织关系所在地党委（盖章）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Tg1MDNlZjYzM2M1YmE0ZDY2ZjQ0YWJlNjI0OTcifQ=="/>
  </w:docVars>
  <w:rsids>
    <w:rsidRoot w:val="00000000"/>
    <w:rsid w:val="144A2480"/>
    <w:rsid w:val="153A5555"/>
    <w:rsid w:val="283134B1"/>
    <w:rsid w:val="7D70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2020-12-25T08:10:00Z</dcterms:created>
  <dc:creator>star</dc:creator>
  <cp:lastModifiedBy>Lizzy</cp:lastModifiedBy>
  <dcterms:modified xsi:type="dcterms:W3CDTF">2024-01-19T01:12:33Z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D6160A558CA54A0AB51F7F2FC2EE939D_12</vt:lpwstr>
  </property>
</Properties>
</file>