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54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45"/>
        <w:gridCol w:w="1728"/>
        <w:gridCol w:w="4180"/>
        <w:gridCol w:w="4463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附件1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cs="黑体"/>
                <w:sz w:val="44"/>
                <w:szCs w:val="44"/>
              </w:rPr>
              <w:t>福州招商城市服务有限公司岗位招聘信息表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66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46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56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招聘数量</w:t>
            </w:r>
          </w:p>
        </w:tc>
        <w:tc>
          <w:tcPr>
            <w:tcW w:w="1357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44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任职要求</w:t>
            </w:r>
          </w:p>
        </w:tc>
        <w:tc>
          <w:tcPr>
            <w:tcW w:w="698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薪资范围（元/月）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财务部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出纳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岗位职责：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1.管理公司各银行账户、负责开户登记、销户注销以及银行证卡的管理；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2.及时掌握公司的资金状况、确保资金收付的准确性及安全性；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3.及时核对现金及银行日记账、并与各线条核对台账、确保账实相符；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4.配合富闽项目客服、工程部门做好水电分摊、缴费单数据的核对工作；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5.协助财务负责人做好开票、报表等相关数据的统计及会计账簿的装订工作；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6.上级领导交办的其它事宜。</w:t>
            </w:r>
          </w:p>
        </w:tc>
        <w:tc>
          <w:tcPr>
            <w:tcW w:w="144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任职要求：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1.抗压能力强，具备较强的责任心；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2.熟悉各种办公及财务软件使用；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3.做事严谨细致，对数据的敏感度强，有较强的数字运算能力。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3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spacing w:after="240" w:line="600" w:lineRule="exac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0YmNmY2NlNjY3M2RjMGZkZmFlYjc0YmVmMzc1MGEifQ=="/>
  </w:docVars>
  <w:rsids>
    <w:rsidRoot w:val="00024903"/>
    <w:rsid w:val="00024903"/>
    <w:rsid w:val="00064998"/>
    <w:rsid w:val="000F3C6C"/>
    <w:rsid w:val="00277FBD"/>
    <w:rsid w:val="005079BA"/>
    <w:rsid w:val="009526AF"/>
    <w:rsid w:val="3A7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Body Text"/>
    <w:basedOn w:val="1"/>
    <w:next w:val="1"/>
    <w:link w:val="10"/>
    <w:uiPriority w:val="0"/>
    <w:rPr>
      <w:sz w:val="30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autoRedefine/>
    <w:qFormat/>
    <w:uiPriority w:val="0"/>
    <w:rPr>
      <w:rFonts w:ascii="Calibri" w:hAnsi="Calibri" w:eastAsia="宋体" w:cs="Times New Roman"/>
      <w:sz w:val="30"/>
      <w:szCs w:val="24"/>
    </w:rPr>
  </w:style>
  <w:style w:type="character" w:customStyle="1" w:styleId="11">
    <w:name w:val="标题 Char"/>
    <w:basedOn w:val="7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419</Words>
  <Characters>2392</Characters>
  <Lines>19</Lines>
  <Paragraphs>5</Paragraphs>
  <TotalTime>6</TotalTime>
  <ScaleCrop>false</ScaleCrop>
  <LinksUpToDate>false</LinksUpToDate>
  <CharactersWithSpaces>2806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2024-01-22T03:11:00Z</dcterms:created>
  <dc:creator>Administrator</dc:creator>
  <cp:lastModifiedBy>F</cp:lastModifiedBy>
  <dcterms:modified xsi:type="dcterms:W3CDTF">2024-01-22T03:55:54Z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B2196F169E3B43F986686BE3DE2E48E7_12</vt:lpwstr>
  </property>
</Properties>
</file>