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安宁</w:t>
      </w:r>
      <w:r>
        <w:rPr>
          <w:rFonts w:hint="eastAsia" w:ascii="黑体" w:hAnsi="黑体" w:eastAsia="黑体"/>
          <w:b/>
          <w:sz w:val="32"/>
          <w:szCs w:val="32"/>
        </w:rPr>
        <w:t>市公安局招聘警务辅助人员报考诚信承诺书</w:t>
      </w:r>
      <w:bookmarkStart w:id="0" w:name="_GoBack"/>
      <w:bookmarkEnd w:id="0"/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我本人已仔细认真阅读了《</w:t>
      </w:r>
      <w:r>
        <w:rPr>
          <w:rFonts w:hint="eastAsia" w:ascii="仿宋_GB2312" w:eastAsia="仿宋_GB2312"/>
          <w:sz w:val="32"/>
          <w:szCs w:val="32"/>
          <w:lang w:eastAsia="zh-CN"/>
        </w:rPr>
        <w:t>安宁</w:t>
      </w:r>
      <w:r>
        <w:rPr>
          <w:rFonts w:hint="eastAsia" w:ascii="仿宋_GB2312" w:eastAsia="仿宋_GB2312"/>
          <w:sz w:val="32"/>
          <w:szCs w:val="32"/>
        </w:rPr>
        <w:t>市公安局警务辅助人员招聘公告》，清楚并理解了其内容。在此我郑重承诺：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</w:t>
      </w:r>
      <w:r>
        <w:rPr>
          <w:rFonts w:hint="eastAsia" w:ascii="仿宋_GB2312" w:eastAsia="仿宋_GB2312"/>
          <w:sz w:val="32"/>
          <w:szCs w:val="32"/>
          <w:lang w:eastAsia="zh-CN"/>
        </w:rPr>
        <w:t>昆明市公安机关</w:t>
      </w:r>
      <w:r>
        <w:rPr>
          <w:rFonts w:hint="eastAsia" w:ascii="仿宋_GB2312" w:eastAsia="仿宋_GB2312"/>
          <w:sz w:val="32"/>
          <w:szCs w:val="32"/>
        </w:rPr>
        <w:t>警务辅助人员</w:t>
      </w:r>
      <w:r>
        <w:rPr>
          <w:rFonts w:hint="eastAsia" w:ascii="仿宋_GB2312" w:eastAsia="仿宋_GB2312"/>
          <w:sz w:val="32"/>
          <w:szCs w:val="32"/>
          <w:lang w:eastAsia="zh-CN"/>
        </w:rPr>
        <w:t>管理暂行办法</w:t>
      </w:r>
      <w:r>
        <w:rPr>
          <w:rFonts w:hint="eastAsia" w:ascii="仿宋_GB2312" w:eastAsia="仿宋_GB2312"/>
          <w:sz w:val="32"/>
          <w:szCs w:val="32"/>
        </w:rPr>
        <w:t>》有关规定。遵守考试纪律，服从考试安排，不舞弊或协助他人舞弊。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三、真实、准确地提供本人个人信息、证明资料、证件等相关材料；同时准确填写及核对有效的手机号码、联系电话、通讯地址等联系方式，并保证在报考期间联系通畅。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四、不弄虚作假，积极配合政审。不伪造、不使用假证明、假证书，不隐瞒有关政审要求明确信息。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间内提供办理聘用手续所需的一切材料（包括云南省教育厅或国家教育部出具的《学历认证证明》、《就业失业登记证》等未就业的证明材料，并保证材料真实、有效，否则取消聘用资格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报考承诺人身份证号码：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报考承诺人本人签名：</w:t>
      </w:r>
    </w:p>
    <w:p>
      <w:pPr>
        <w:spacing w:after="0" w:line="24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年   月    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5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557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0"/>
    <w:rsid w:val="001322E0"/>
    <w:rsid w:val="003826E7"/>
    <w:rsid w:val="003C5B1D"/>
    <w:rsid w:val="00502EE9"/>
    <w:rsid w:val="006073E8"/>
    <w:rsid w:val="00694EC0"/>
    <w:rsid w:val="009150FD"/>
    <w:rsid w:val="00954996"/>
    <w:rsid w:val="00CC78CD"/>
    <w:rsid w:val="00DB3F9F"/>
    <w:rsid w:val="00F31980"/>
    <w:rsid w:val="029B36DE"/>
    <w:rsid w:val="043C3CD9"/>
    <w:rsid w:val="1E2A34FB"/>
    <w:rsid w:val="28E92F0E"/>
    <w:rsid w:val="2A051D19"/>
    <w:rsid w:val="6375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0" w:semiHidden="0" w:name="Table Grid"/>
    <w:lsdException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link w:val="13"/>
    <w:qFormat/>
    <w:uiPriority w:val="99"/>
    <w:pPr>
      <w:ind w:firstLine="420" w:firstLineChars="200"/>
    </w:p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缩进 Char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正文首行缩进 2 Char"/>
    <w:link w:val="7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25</Characters>
  <Lines>1</Lines>
  <Paragraphs>1</Paragraphs>
  <TotalTime>7</TotalTime>
  <ScaleCrop>false</ScaleCrop>
  <LinksUpToDate>false</LinksUpToDate>
  <CharactersWithSpaces>486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2019-08-24T01:58:00Z</dcterms:created>
  <dc:creator>鸢จุ๊บ</dc:creator>
  <cp:lastModifiedBy>minsu-x</cp:lastModifiedBy>
  <cp:lastPrinted>2021-07-01T02:51:10Z</cp:lastPrinted>
  <dcterms:modified xsi:type="dcterms:W3CDTF">2021-07-01T02:55:12Z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C4B4F9FE37FD41BEBB3897A77D6498B0</vt:lpwstr>
  </property>
</Properties>
</file>