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Lines="100" w:afterLines="100" w:line="600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永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清县行政复议委员会委员选聘报名表</w:t>
      </w:r>
    </w:p>
    <w:tbl>
      <w:tblPr>
        <w:tblStyle w:val="8"/>
        <w:tblW w:w="9236" w:type="dxa"/>
        <w:jc w:val="center"/>
        <w:tblInd w:w="-48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0" w:type="dxa"/>
          <w:right w:w="0" w:type="dxa"/>
        </w:tblCellMar>
      </w:tblPr>
      <w:tblGrid>
        <w:gridCol w:w="1781"/>
        <w:gridCol w:w="1232"/>
        <w:gridCol w:w="1114"/>
        <w:gridCol w:w="1227"/>
        <w:gridCol w:w="1204"/>
        <w:gridCol w:w="1276"/>
        <w:gridCol w:w="1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</w:p>
        </w:tc>
        <w:tc>
          <w:tcPr>
            <w:tcW w:w="11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</w:p>
        </w:tc>
        <w:tc>
          <w:tcPr>
            <w:tcW w:w="120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</w:p>
        </w:tc>
        <w:tc>
          <w:tcPr>
            <w:tcW w:w="140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</w:p>
        </w:tc>
        <w:tc>
          <w:tcPr>
            <w:tcW w:w="11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</w:p>
        </w:tc>
        <w:tc>
          <w:tcPr>
            <w:tcW w:w="120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</w:p>
        </w:tc>
        <w:tc>
          <w:tcPr>
            <w:tcW w:w="140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</w:t>
            </w:r>
          </w:p>
        </w:tc>
        <w:tc>
          <w:tcPr>
            <w:tcW w:w="7455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78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最终学历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3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26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78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3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26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78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12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单位电话</w:t>
            </w:r>
          </w:p>
        </w:tc>
        <w:tc>
          <w:tcPr>
            <w:tcW w:w="23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67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8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622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622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业务专长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领域</w:t>
            </w:r>
          </w:p>
        </w:tc>
        <w:tc>
          <w:tcPr>
            <w:tcW w:w="7455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392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（从大学时起）</w:t>
            </w:r>
          </w:p>
        </w:tc>
        <w:tc>
          <w:tcPr>
            <w:tcW w:w="7455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200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代表性著作、研究成果及代理重大法律案件情况</w:t>
            </w:r>
          </w:p>
        </w:tc>
        <w:tc>
          <w:tcPr>
            <w:tcW w:w="7455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获得奖励及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荣誉称号情况</w:t>
            </w:r>
          </w:p>
        </w:tc>
        <w:tc>
          <w:tcPr>
            <w:tcW w:w="7455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455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（参照：本人郑重承诺以上所填内容属实。）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本人签名：  </w:t>
            </w:r>
          </w:p>
          <w:p>
            <w:pPr>
              <w:widowControl/>
              <w:ind w:firstLine="5040" w:firstLineChars="2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178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所在单位意见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单位盖章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7455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ind w:right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/>
    <w:sectPr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M5ZDllNzliYmJkZTMzYWMxNzY5ZDlmNjU3NDkxOWUifQ=="/>
  </w:docVars>
  <w:rsids>
    <w:rsidRoot w:val="00082D98"/>
    <w:rsid w:val="00082D98"/>
    <w:rsid w:val="00396511"/>
    <w:rsid w:val="003C1826"/>
    <w:rsid w:val="006778BF"/>
    <w:rsid w:val="008225B1"/>
    <w:rsid w:val="00E43744"/>
    <w:rsid w:val="00EE0579"/>
    <w:rsid w:val="00FA1DE6"/>
    <w:rsid w:val="55533C45"/>
    <w:rsid w:val="6BCA5764"/>
    <w:rsid w:val="6E5C22E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1241</Words>
  <Characters>289</Characters>
  <Lines>2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2024-01-26T01:57:00Z</dcterms:created>
  <dc:creator>Administrator</dc:creator>
  <cp:lastModifiedBy>PC</cp:lastModifiedBy>
  <cp:lastPrinted>2024-01-10T03:03:00Z</cp:lastPrinted>
  <dcterms:modified xsi:type="dcterms:W3CDTF">2024-01-26T02:18:43Z</dcterms:modified>
  <dc:title>永清县行政复议委员会委员选聘报名表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BC44B2A39EA84EE5A49B8E441D81DF28_12</vt:lpwstr>
  </property>
</Properties>
</file>