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附件1</w:t>
      </w:r>
    </w:p>
    <w:p>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宁东绿能能源科技有限公司</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招聘岗位职责及资格要求</w:t>
      </w:r>
    </w:p>
    <w:p>
      <w:pPr>
        <w:spacing w:line="560" w:lineRule="exact"/>
        <w:ind w:firstLine="640" w:firstLineChars="200"/>
        <w:rPr>
          <w:rFonts w:hint="default" w:ascii="Times New Roman" w:hAnsi="Times New Roman" w:eastAsia="楷体" w:cs="Times New Roman"/>
          <w:sz w:val="32"/>
          <w:szCs w:val="32"/>
        </w:rPr>
      </w:pP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宁东绿能能源科技有限公司本次面向社会招聘电力场站运行维护及风险管控人员共7人，其中：部长1人，副部长1人，运检员3人，风控员2人。</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部长（光伏电站站长）1名</w:t>
      </w:r>
    </w:p>
    <w:p>
      <w:p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（一）岗位职责</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1、全面负责电站安全生产、两票三制、定期工作及电站故障管理工作;</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2、负责电站人员考勤管理及站内各项报销流程办理;</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3、负责编制本站年、季、月、周工作计划，值班表，并督促完成;</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4、全面负责电站开展各项定期工作并按时完成;</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5、负责深入现场指导监督运维人员及检修人员开展线上分析、线下巡检、故障处理工作;</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6、负责组织电站人员执行各种规章制度，学习技术业务，加强安全思想教育，坚持定期开展安全活动，实现光伏电站的安全经济运行;</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7、负责电站的技术管理，收集整理技术资料，完善设备档案台帐，督促检查各种记录填写和技术培训计划的执行;</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8、负责组织电站人员按时完成上级下达的生产、安全和培训等计划，公平开展月度绩效考核，按时上报规定的报表和工作总结;</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9、负责配合并监督检修保障中心开展现场消缺工作，做好故障验收及故障闭环工作;</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10、负责组织参加当地政府、当地电网各项会议及培训工作，并及时向公司反馈;</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11、负责人员空缺时主动代班替岗，确保电站安全生产;</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12、负责事故及大型工作时现场全场指挥、监督，及时根据现场运行情况进行事故处理和检修方案优化建议;</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13、全面负责班组建设工作，确保电站人员稳定、团结，确保电站人员生活质量;</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14、负责完成公司及领导交办的各项工作。</w:t>
      </w:r>
    </w:p>
    <w:p>
      <w:p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（二）资格要求</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1、具备大专及以上学历，35周岁以下，电气自动化等电力相关专业；</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2、具有新能源场站运行维护5年以上工作经验（需提供相关工作证明）；</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3、具备高压电工特种作业证、宁夏区调调度证或宁东地调调度证；</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4、具备安全生产和职业健康培训合格证书者优先考虑。</w:t>
      </w:r>
    </w:p>
    <w:p>
      <w:pPr>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二、副部长（光伏电站副站长）1名</w:t>
      </w:r>
    </w:p>
    <w:p>
      <w:p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（一）岗位职责</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1、协助部长（站长）负责电站安全生产、两票三制、定期工作及电站故障管理工作;</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2、协助部长（站长）负责电站人员考勤管理及站内各项报销流程办理;</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3、协助部长（站长）负责编制本站年、季、月、周工作计划，值班表，并督促完成;</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4、协助部长（站长）全面负责电站开展各项定期工作并按时完成;</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5、协助部长（站长）负责深入现场指导监督运维人员及检修人员开展线上分析、线下巡检、故障处理工作;</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6、协助部长（站长）负责组织电站人员执行各种规章制度，学习技术业务，加强安全思想教育，坚持定期开展安全活动，实现光伏电站的安全经济运行;</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7、协助部长（站长）负责电站的技术管理，收集整理技术资料，完善设备档案台帐，督促检查各种记录填写和技术培训计划的执行;</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8、协助部长（站长）负责组织电站人员按时完成上级下达的生产、安全和培训等计划，公平开展月度绩效考核，按时上报规定的报表和工作总结;</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9、协助部长（站长）负责配合并监督检修保障中心开展现场消缺工作，做好故障验收及故障闭环工作;</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10、协助部长（站长）负责组织参加当地政府、当地电网各项会议及培训工作，并及时向公司反馈;</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11、协助部长（站长）负责人员空缺时主动代班替岗，确保电站安全生产;</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12、协助部长（站长）负责事故及大型工作时现场全场指挥、监督，及时根据现场运行情况进行事故处理和检修方案优化建议;</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13、协助部长（站长）负责班组建设工作，确保电站人员稳定、团结，确保电站人员生活质量;</w:t>
      </w:r>
    </w:p>
    <w:p>
      <w:p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（二）资格要求</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1、具备大专及以上学历，35周岁以下，电气自动化等电力相关专业；</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2、具有新能源场站运行维护3年以上工作经验（需提供相关工作证明）；</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3、具备高压电工特种作业证、宁夏区调调度证或宁东地调调度证；</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4、具备安全生产和职业健康培训合格证书者优先考虑。</w:t>
      </w:r>
    </w:p>
    <w:p>
      <w:p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三、运检员3名</w:t>
      </w:r>
    </w:p>
    <w:p>
      <w:pPr>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一</w:t>
      </w:r>
      <w:r>
        <w:rPr>
          <w:rFonts w:hint="eastAsia" w:ascii="楷体" w:hAnsi="楷体" w:eastAsia="楷体" w:cs="楷体"/>
          <w:b/>
          <w:sz w:val="32"/>
          <w:szCs w:val="32"/>
          <w:lang w:eastAsia="zh-CN"/>
        </w:rPr>
        <w:t>）</w:t>
      </w:r>
      <w:r>
        <w:rPr>
          <w:rFonts w:hint="eastAsia" w:ascii="楷体" w:hAnsi="楷体" w:eastAsia="楷体" w:cs="楷体"/>
          <w:b/>
          <w:sz w:val="32"/>
          <w:szCs w:val="32"/>
        </w:rPr>
        <w:t>岗位职责</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1、在部长（站长）的领导下，贯彻落实公司各项工作要求;</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2、认真贯彻执行安全规程制度，及时制止违章违纪行为;</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3、掌握设备及系统的运行方式，根据设备状况和上级指令及时调整设备的运行方式，保证设备和电网的安全;</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4、认真开展电站运维各项日常工作;</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5、经常检查电站工作场所的工作环境、安全设施、及工器具的安全状况，对发现的隐患做到及时登记上报，具备处理条件的应及时处理;</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6、在部长（站长）的组织下，认真制定应急预案并开展演练;</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7、参与应急处置;</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8、完成上级交办的其它事项。</w:t>
      </w:r>
    </w:p>
    <w:p>
      <w:p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（二）资格要求</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1、具有大专及以上学历，30周岁以下，电气自动化等电力相关专业；</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2、具有新能源场站运行维护2年以上工作经验（需提供相关工作证明）；</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3、具有高压电工资格证书；</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4、具有宁夏区调调度证或宁东地调调度证、安全或消防类合格证书者优先考虑。</w:t>
      </w:r>
    </w:p>
    <w:p>
      <w:pPr>
        <w:spacing w:line="560" w:lineRule="exact"/>
        <w:ind w:firstLine="640" w:firstLineChars="200"/>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highlight w:val="none"/>
        </w:rPr>
        <w:t>风控专员</w:t>
      </w:r>
      <w:r>
        <w:rPr>
          <w:rFonts w:hint="eastAsia" w:ascii="黑体" w:hAnsi="黑体" w:eastAsia="黑体" w:cs="黑体"/>
          <w:b w:val="0"/>
          <w:bCs w:val="0"/>
          <w:sz w:val="32"/>
          <w:szCs w:val="32"/>
          <w:highlight w:val="none"/>
          <w:lang w:val="en-US" w:eastAsia="zh-CN"/>
        </w:rPr>
        <w:t>2</w:t>
      </w:r>
      <w:r>
        <w:rPr>
          <w:rFonts w:hint="eastAsia" w:ascii="黑体" w:hAnsi="黑体" w:eastAsia="黑体" w:cs="黑体"/>
          <w:b w:val="0"/>
          <w:bCs w:val="0"/>
          <w:sz w:val="32"/>
          <w:szCs w:val="32"/>
          <w:highlight w:val="none"/>
        </w:rPr>
        <w:t>名</w:t>
      </w:r>
    </w:p>
    <w:p>
      <w:p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（一）岗位职责</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1、负责公司整体风险控制，参与经营业务决策，提出相关专业意见;</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2、制定公司风控制度及确定相关业务流程风控节；</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3、审核公司对外合作协议、文件及公司部门、所属公司提交的其他文件;</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4、负责对公司进行内部风控监督、风险排查;</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5、负责对上级领导汇报风控工作、提出风控建议;</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6、负责场站资产采购及统计，协助审查资金及资产使用处理情况，配合资产部进行资产处置；</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7、配合公司安排，对公司员工进行风险知识培训。</w:t>
      </w:r>
    </w:p>
    <w:p>
      <w:p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（二）资格</w:t>
      </w:r>
      <w:bookmarkStart w:id="0" w:name="_GoBack"/>
      <w:bookmarkEnd w:id="0"/>
      <w:r>
        <w:rPr>
          <w:rFonts w:hint="eastAsia" w:ascii="楷体" w:hAnsi="楷体" w:eastAsia="楷体" w:cs="楷体"/>
          <w:b/>
          <w:bCs/>
          <w:sz w:val="32"/>
          <w:szCs w:val="32"/>
          <w:lang w:val="en-US" w:eastAsia="zh-CN"/>
        </w:rPr>
        <w:t>要求</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1、具有本科以上学历，法律或财务相关专业，年35周岁以下；</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2、具有从事2年以上法律及风险管控相关岗位工作经验（需提供相关工作证明）。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YmVmOGZhZjhmYzVlMTVmMWQxNmFmOTFlMTQ0OWIifQ=="/>
  </w:docVars>
  <w:rsids>
    <w:rsidRoot w:val="55637B75"/>
    <w:rsid w:val="007C04CF"/>
    <w:rsid w:val="03D10E84"/>
    <w:rsid w:val="0A4377DE"/>
    <w:rsid w:val="0FEA33CD"/>
    <w:rsid w:val="13216F5B"/>
    <w:rsid w:val="190D49C0"/>
    <w:rsid w:val="24B46637"/>
    <w:rsid w:val="27D328F9"/>
    <w:rsid w:val="284F63AB"/>
    <w:rsid w:val="300C7328"/>
    <w:rsid w:val="32FC0645"/>
    <w:rsid w:val="36B227EC"/>
    <w:rsid w:val="37301088"/>
    <w:rsid w:val="38C05153"/>
    <w:rsid w:val="46EC1D04"/>
    <w:rsid w:val="474E4812"/>
    <w:rsid w:val="489A151D"/>
    <w:rsid w:val="50A47926"/>
    <w:rsid w:val="55637B75"/>
    <w:rsid w:val="5B1A64ED"/>
    <w:rsid w:val="5ED846F5"/>
    <w:rsid w:val="775524FD"/>
    <w:rsid w:val="7766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2024-01-24T03:07:00Z</dcterms:created>
  <dc:creator>冥想</dc:creator>
  <cp:lastModifiedBy>冥想</cp:lastModifiedBy>
  <cp:lastPrinted>2024-01-25T05:17:00Z</cp:lastPrinted>
  <dcterms:modified xsi:type="dcterms:W3CDTF">2024-01-25T07:43:37Z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576FF0F37B9C4C90A693FA743EE2A215_13</vt:lpwstr>
  </property>
</Properties>
</file>