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widowControl/>
        <w:tabs>
          <w:tab w:val="left" w:pos="1066"/>
        </w:tabs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国家综合性消防救援队伍2023年消防员招录体能测试项目及标准</w:t>
      </w:r>
    </w:p>
    <w:tbl>
      <w:tblPr>
        <w:tblStyle w:val="10"/>
        <w:tblpPr w:leftFromText="180" w:rightFromText="180" w:vertAnchor="text" w:horzAnchor="page" w:tblpX="1135" w:tblpY="229"/>
        <w:tblOverlap w:val="never"/>
        <w:tblW w:w="101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54"/>
        <w:gridCol w:w="753"/>
        <w:gridCol w:w="753"/>
        <w:gridCol w:w="756"/>
        <w:gridCol w:w="756"/>
        <w:gridCol w:w="756"/>
        <w:gridCol w:w="756"/>
        <w:gridCol w:w="756"/>
        <w:gridCol w:w="757"/>
        <w:gridCol w:w="814"/>
        <w:gridCol w:w="76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  目</w:t>
            </w:r>
          </w:p>
        </w:tc>
        <w:tc>
          <w:tcPr>
            <w:tcW w:w="760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93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48" w:hRule="atLeast"/>
        </w:trPr>
        <w:tc>
          <w:tcPr>
            <w:tcW w:w="17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1分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2分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3分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4分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5分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6分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7分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8分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9分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spacing w:val="-10"/>
                <w:kern w:val="0"/>
                <w:sz w:val="24"/>
              </w:rPr>
            </w:pPr>
            <w:r>
              <w:rPr>
                <w:rFonts w:eastAsia="方正黑体_GBK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48" w:hRule="atLeast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4′35″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4′20″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4′15″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4′10″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4′05″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4′00″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3′55″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3′50″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3′45″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3′40″</w:t>
            </w:r>
          </w:p>
        </w:tc>
        <w:tc>
          <w:tcPr>
            <w:tcW w:w="76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0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4.得分超出10分的，每递减5秒增加1分，最高15分。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48" w:hRule="atLeast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立定跳远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（米）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2.01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2.13</w:t>
            </w:r>
          </w:p>
        </w:tc>
        <w:tc>
          <w:tcPr>
            <w:tcW w:w="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2.18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2.23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2.28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2.33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2.38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2.43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2.48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2.53</w:t>
            </w:r>
          </w:p>
        </w:tc>
        <w:tc>
          <w:tcPr>
            <w:tcW w:w="76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0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3.考核以完成跳出长度计算成绩。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4.得分超出10分的，每递增5厘米增加1分，最高15分。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64" w:hRule="atLeast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（次/2分钟）</w:t>
            </w:r>
          </w:p>
        </w:tc>
        <w:tc>
          <w:tcPr>
            <w:tcW w:w="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7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7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76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09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3.得分超出10分的，每递增6次增加1分，最高15分。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48" w:hRule="atLeast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100米跑（秒）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17″3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15″9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15″6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15″3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15″0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14″7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14″4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14″1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13″8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13″5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0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3.抢跑犯规，重新组织起跑；跑出本道或用其他方式干扰、阻碍他人者不记录成绩。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4.得分超出10分的，每递减0.3秒增加1分，最高15分。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5.高原地区按照上述内地标准增加1秒。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75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    注</w:t>
            </w:r>
          </w:p>
        </w:tc>
        <w:tc>
          <w:tcPr>
            <w:tcW w:w="8402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1.总成绩最高40分，单项未取得有效成绩的不予招录。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2.测试项目及标准中“以上”“以下”均含本级、本数。</w:t>
            </w:r>
          </w:p>
        </w:tc>
      </w:tr>
    </w:tbl>
    <w:p>
      <w:pPr>
        <w:widowControl/>
        <w:spacing w:line="60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pStyle w:val="2"/>
        <w:ind w:firstLine="42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755530-D0B4-4D9B-897A-EA9FDE6C80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68DEC1-B7E9-4A42-AF90-F6DEB22891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494E8FA-E970-45FA-B44C-B9F7683AE58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E07075A-079C-401B-8D13-28ACABF9A21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27208D1-8FBF-492B-9978-FF502883C2A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03BEDF7-8AA4-4992-9606-38ED14C8148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041C6481-2452-48AD-9A77-9C27C1A595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E5OWE5NjQxOGUxZmViZmJiYWRhMzg3NWFhZDgifQ=="/>
  </w:docVars>
  <w:rsids>
    <w:rsidRoot w:val="00474580"/>
    <w:rsid w:val="00140FCB"/>
    <w:rsid w:val="00474580"/>
    <w:rsid w:val="00663E1A"/>
    <w:rsid w:val="00672B66"/>
    <w:rsid w:val="006F7344"/>
    <w:rsid w:val="00793931"/>
    <w:rsid w:val="007E5B1C"/>
    <w:rsid w:val="007F299A"/>
    <w:rsid w:val="00845631"/>
    <w:rsid w:val="00963B85"/>
    <w:rsid w:val="00A31794"/>
    <w:rsid w:val="00A66542"/>
    <w:rsid w:val="00A80826"/>
    <w:rsid w:val="00AE1E5B"/>
    <w:rsid w:val="00B13A25"/>
    <w:rsid w:val="00E411F6"/>
    <w:rsid w:val="00F10644"/>
    <w:rsid w:val="00F65891"/>
    <w:rsid w:val="0D10512D"/>
    <w:rsid w:val="10871663"/>
    <w:rsid w:val="11851B96"/>
    <w:rsid w:val="12A27762"/>
    <w:rsid w:val="12BA30CB"/>
    <w:rsid w:val="170B7E6F"/>
    <w:rsid w:val="1BAD1C62"/>
    <w:rsid w:val="1C8B1CE1"/>
    <w:rsid w:val="1CEB374A"/>
    <w:rsid w:val="222849EF"/>
    <w:rsid w:val="22D7213E"/>
    <w:rsid w:val="24BF33C4"/>
    <w:rsid w:val="29626F30"/>
    <w:rsid w:val="29D66C16"/>
    <w:rsid w:val="2ACB4D4B"/>
    <w:rsid w:val="30120B74"/>
    <w:rsid w:val="318E4D0D"/>
    <w:rsid w:val="327A7293"/>
    <w:rsid w:val="35D976C7"/>
    <w:rsid w:val="361B3494"/>
    <w:rsid w:val="374B6987"/>
    <w:rsid w:val="3A4179AB"/>
    <w:rsid w:val="3A451DB4"/>
    <w:rsid w:val="3E6B6DFA"/>
    <w:rsid w:val="3FA05308"/>
    <w:rsid w:val="40E171D6"/>
    <w:rsid w:val="411F7405"/>
    <w:rsid w:val="421A0B20"/>
    <w:rsid w:val="44A0606E"/>
    <w:rsid w:val="48A30F16"/>
    <w:rsid w:val="49A60223"/>
    <w:rsid w:val="4B214B0A"/>
    <w:rsid w:val="4DF348BE"/>
    <w:rsid w:val="4FC17AAF"/>
    <w:rsid w:val="4FE53500"/>
    <w:rsid w:val="50045CBF"/>
    <w:rsid w:val="513F4E1F"/>
    <w:rsid w:val="51C30881"/>
    <w:rsid w:val="55563AF7"/>
    <w:rsid w:val="555D5DAC"/>
    <w:rsid w:val="597C7405"/>
    <w:rsid w:val="5BAF188A"/>
    <w:rsid w:val="5CCB5CF1"/>
    <w:rsid w:val="5FCD0133"/>
    <w:rsid w:val="60872DE5"/>
    <w:rsid w:val="632427E4"/>
    <w:rsid w:val="643B38A3"/>
    <w:rsid w:val="64B55F1E"/>
    <w:rsid w:val="65866D5F"/>
    <w:rsid w:val="693F52FE"/>
    <w:rsid w:val="69605A13"/>
    <w:rsid w:val="6B5B2E8C"/>
    <w:rsid w:val="6CBE1130"/>
    <w:rsid w:val="6CC02B71"/>
    <w:rsid w:val="6DE95A38"/>
    <w:rsid w:val="71CD1EF9"/>
    <w:rsid w:val="71F45D3D"/>
    <w:rsid w:val="720C2DD1"/>
    <w:rsid w:val="75264A58"/>
    <w:rsid w:val="757832D2"/>
    <w:rsid w:val="77695C41"/>
    <w:rsid w:val="78D305B8"/>
    <w:rsid w:val="7ADF5E61"/>
    <w:rsid w:val="7CDE5175"/>
    <w:rsid w:val="7D480840"/>
    <w:rsid w:val="7E3F0553"/>
    <w:rsid w:val="7F207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6">
    <w:name w:val="heading 5"/>
    <w:basedOn w:val="1"/>
    <w:next w:val="1"/>
    <w:link w:val="15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line="600" w:lineRule="exact"/>
      <w:ind w:left="0" w:leftChars="0" w:firstLine="640" w:firstLineChars="200"/>
    </w:pPr>
    <w:rPr>
      <w:rFonts w:ascii="仿宋_GB2312" w:cs="宋体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7">
    <w:name w:val="Date"/>
    <w:basedOn w:val="1"/>
    <w:next w:val="1"/>
    <w:link w:val="16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588" w:lineRule="atLeast"/>
      <w:ind w:firstLine="640"/>
    </w:pPr>
    <w:rPr>
      <w:spacing w:val="6"/>
      <w:sz w:val="30"/>
    </w:rPr>
  </w:style>
  <w:style w:type="paragraph" w:styleId="9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5 字符"/>
    <w:basedOn w:val="12"/>
    <w:link w:val="6"/>
    <w:semiHidden/>
    <w:qFormat/>
    <w:uiPriority w:val="0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16">
    <w:name w:val="日期 字符"/>
    <w:basedOn w:val="12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17">
    <w:name w:val="样式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866</Words>
  <Characters>4939</Characters>
  <Lines>41</Lines>
  <Paragraphs>11</Paragraphs>
  <TotalTime>1</TotalTime>
  <ScaleCrop>false</ScaleCrop>
  <LinksUpToDate>false</LinksUpToDate>
  <CharactersWithSpaces>5794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2023-01-19T11:59:00Z</dcterms:created>
  <dc:creator>Admin</dc:creator>
  <cp:lastModifiedBy>熊雨柔</cp:lastModifiedBy>
  <cp:lastPrinted>2024-01-25T08:30:00Z</cp:lastPrinted>
  <dcterms:modified xsi:type="dcterms:W3CDTF">2024-01-30T01:33:55Z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05CCC905B6D041D59B3AD08C5BB9E318_13</vt:lpwstr>
  </property>
</Properties>
</file>