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450" w:lineRule="atLeast"/>
        <w:jc w:val="both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附件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1</w:t>
      </w:r>
    </w:p>
    <w:p>
      <w:pPr>
        <w:widowControl/>
        <w:shd w:val="clear" w:color="auto" w:fill="FFFFFF"/>
        <w:spacing w:after="240"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</w:t>
      </w:r>
    </w:p>
    <w:p>
      <w:pPr>
        <w:widowControl/>
        <w:shd w:val="clear" w:color="auto" w:fill="FFFFFF"/>
        <w:spacing w:after="240"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2023年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下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半年宁强县公开招聘高层次及急需紧缺专业人才面试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名单</w:t>
      </w:r>
    </w:p>
    <w:p>
      <w:pPr>
        <w:widowControl/>
        <w:shd w:val="clear" w:color="auto" w:fill="FFFFFF"/>
        <w:spacing w:after="240"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9"/>
        <w:gridCol w:w="3883"/>
        <w:gridCol w:w="1585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报考事业单位名称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莫梓涵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宁强县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少年儿童体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育学校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20230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2178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谢诗颖</w:t>
            </w:r>
          </w:p>
        </w:tc>
        <w:tc>
          <w:tcPr>
            <w:tcW w:w="38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after="240" w:line="45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after="240"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</w:t>
      </w:r>
    </w:p>
    <w:sectPr>
      <w:pgSz w:w="11906" w:h="16838"/>
      <w:pgMar w:top="200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WMwYjA0MGI2NmEwN2JlMzE4NzExZGM3NDcyMjIifQ=="/>
  </w:docVars>
  <w:rsids>
    <w:rsidRoot w:val="00F10EE8"/>
    <w:rsid w:val="00752545"/>
    <w:rsid w:val="00F10EE8"/>
    <w:rsid w:val="07215CF1"/>
    <w:rsid w:val="2C3C461C"/>
    <w:rsid w:val="2FB3229E"/>
    <w:rsid w:val="35574207"/>
    <w:rsid w:val="7F3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39</TotalTime>
  <ScaleCrop>false</ScaleCrop>
  <LinksUpToDate>false</LinksUpToDate>
  <CharactersWithSpaces>145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2023-08-07T00:45:00Z</dcterms:created>
  <dc:creator>ld</dc:creator>
  <cp:lastModifiedBy>芊芊</cp:lastModifiedBy>
  <cp:lastPrinted>2024-01-29T03:10:19Z</cp:lastPrinted>
  <dcterms:modified xsi:type="dcterms:W3CDTF">2024-01-29T06:50:55Z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8123512623434023893179B3C4DA4E40_13</vt:lpwstr>
  </property>
</Properties>
</file>