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07" w:rsidRDefault="005579B0" w:rsidP="005579B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  <w:r w:rsidR="00EF6E7D">
        <w:rPr>
          <w:rFonts w:ascii="黑体" w:eastAsia="黑体" w:hAnsi="黑体" w:cs="黑体" w:hint="eastAsia"/>
          <w:sz w:val="32"/>
          <w:szCs w:val="32"/>
        </w:rPr>
        <w:t>-1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5579B0" w:rsidRDefault="005579B0" w:rsidP="005579B0">
      <w:pPr>
        <w:spacing w:line="560" w:lineRule="exact"/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503507" w:rsidRPr="005579B0" w:rsidRDefault="005579B0" w:rsidP="005579B0">
      <w:pPr>
        <w:spacing w:line="560" w:lineRule="exact"/>
        <w:ind w:firstLine="63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579B0">
        <w:rPr>
          <w:rFonts w:ascii="方正小标宋简体" w:eastAsia="方正小标宋简体" w:hAnsi="方正小标宋简体" w:cs="方正小标宋简体" w:hint="eastAsia"/>
          <w:sz w:val="44"/>
          <w:szCs w:val="44"/>
        </w:rPr>
        <w:t>在线笔试违纪行为认定及处理办法</w:t>
      </w:r>
    </w:p>
    <w:p w:rsidR="005579B0" w:rsidRDefault="005579B0" w:rsidP="005579B0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</w:p>
    <w:p w:rsidR="00503507" w:rsidRDefault="005579B0" w:rsidP="005579B0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单位公开招聘违纪违规行为处理规定》等相关法律、法规，制定本办法。相关要求如下：</w:t>
      </w:r>
    </w:p>
    <w:p w:rsidR="00503507" w:rsidRDefault="005579B0" w:rsidP="005579B0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:rsidR="00503507" w:rsidRDefault="005579B0" w:rsidP="005579B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:rsidR="00503507" w:rsidRDefault="005579B0" w:rsidP="005579B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出考试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系统或多屏登录考试端的；</w:t>
      </w:r>
    </w:p>
    <w:p w:rsidR="00503507" w:rsidRDefault="005579B0" w:rsidP="005579B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:rsidR="00503507" w:rsidRDefault="005579B0" w:rsidP="005579B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:rsidR="00503507" w:rsidRDefault="005579B0" w:rsidP="005579B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:rsidR="00503507" w:rsidRDefault="005579B0" w:rsidP="005579B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:rsidR="00503507" w:rsidRDefault="005579B0" w:rsidP="005579B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bookmarkStart w:id="1" w:name="_Hlk100482722"/>
      <w:r>
        <w:rPr>
          <w:rFonts w:ascii="仿宋_GB2312" w:eastAsia="仿宋_GB2312" w:hAnsi="仿宋_GB2312" w:cs="仿宋_GB2312" w:hint="eastAsia"/>
          <w:sz w:val="32"/>
          <w:szCs w:val="32"/>
        </w:rPr>
        <w:t>发声朗读题目的；</w:t>
      </w:r>
      <w:bookmarkEnd w:id="1"/>
    </w:p>
    <w:p w:rsidR="00503507" w:rsidRDefault="005579B0" w:rsidP="005579B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（八）未经允许强行退出考试软件的；</w:t>
      </w:r>
    </w:p>
    <w:p w:rsidR="00503507" w:rsidRDefault="005579B0" w:rsidP="005579B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（九）其它应当视为本场考试违纪的行为。</w:t>
      </w:r>
    </w:p>
    <w:p w:rsidR="00503507" w:rsidRDefault="005579B0" w:rsidP="005579B0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:rsidR="00503507" w:rsidRDefault="005579B0" w:rsidP="005579B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（一）伪造资料、身份信息替代他人或被替代参加考试的；</w:t>
      </w:r>
    </w:p>
    <w:p w:rsidR="00503507" w:rsidRDefault="005579B0" w:rsidP="005579B0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（二）非考生本人登录考试系统参加考试，或更换作答人员的；</w:t>
      </w:r>
    </w:p>
    <w:p w:rsidR="00503507" w:rsidRDefault="005579B0" w:rsidP="005579B0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:rsidR="00503507" w:rsidRDefault="005579B0" w:rsidP="005579B0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:rsidR="00503507" w:rsidRDefault="005579B0" w:rsidP="005579B0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蓝牙设备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等，使用各类聊天软件或远程工具的；</w:t>
      </w:r>
    </w:p>
    <w:p w:rsidR="00503507" w:rsidRDefault="005579B0" w:rsidP="005579B0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:rsidR="00503507" w:rsidRDefault="005579B0" w:rsidP="005579B0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:rsidR="00503507" w:rsidRDefault="005579B0" w:rsidP="005579B0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:rsidR="00503507" w:rsidRDefault="005579B0" w:rsidP="005579B0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:rsidR="00503507" w:rsidRDefault="005579B0" w:rsidP="005579B0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:rsidR="00503507" w:rsidRDefault="005579B0" w:rsidP="005579B0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:rsidR="00503507" w:rsidRDefault="005579B0" w:rsidP="005579B0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:rsidR="00503507" w:rsidRDefault="005579B0" w:rsidP="005579B0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:rsidR="00503507" w:rsidRDefault="005579B0" w:rsidP="005579B0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:rsidR="00503507" w:rsidRDefault="005579B0" w:rsidP="005579B0">
      <w:pPr>
        <w:spacing w:line="560" w:lineRule="exact"/>
        <w:ind w:firstLine="636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:rsidR="00503507" w:rsidRDefault="005579B0" w:rsidP="005579B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考生有第一条所列考试违纪行为之一的，取消本场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考试成绩。</w:t>
      </w:r>
    </w:p>
    <w:p w:rsidR="00503507" w:rsidRDefault="005579B0" w:rsidP="005579B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 w:rsidR="00503507" w:rsidRDefault="005579B0" w:rsidP="005579B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如考生因电脑设备问题、网络问题、考生个人行为等问题，导致电脑端和移动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端考试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视频数据缺失，而影响考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人员判断本场考试有效性的，取消本场考试成绩。</w:t>
      </w:r>
    </w:p>
    <w:p w:rsidR="00503507" w:rsidRDefault="005579B0" w:rsidP="005579B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笔试过程中，未按要求录制真实、有效的移动端佐证视频，影响考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人员判断考生行为的，取消本场考试成绩。</w:t>
      </w:r>
    </w:p>
    <w:p w:rsidR="00503507" w:rsidRDefault="005579B0" w:rsidP="005579B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人员判断本场考试有效性的，由考生自行承担后果。</w:t>
      </w:r>
    </w:p>
    <w:p w:rsidR="00503507" w:rsidRDefault="005579B0" w:rsidP="005579B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:rsidR="00503507" w:rsidRDefault="005579B0" w:rsidP="005579B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 w:rsidR="00503507" w:rsidRDefault="005579B0" w:rsidP="005579B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p w:rsidR="005579B0" w:rsidRDefault="005579B0" w:rsidP="005579B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5579B0" w:rsidSect="00C86929">
      <w:footerReference w:type="default" r:id="rId7"/>
      <w:pgSz w:w="11906" w:h="16838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6C8" w:rsidRDefault="00C036C8" w:rsidP="00C86929">
      <w:r>
        <w:separator/>
      </w:r>
    </w:p>
  </w:endnote>
  <w:endnote w:type="continuationSeparator" w:id="0">
    <w:p w:rsidR="00C036C8" w:rsidRDefault="00C036C8" w:rsidP="00C8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70582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C86929" w:rsidRPr="00C86929" w:rsidRDefault="00C86929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C86929">
          <w:rPr>
            <w:rFonts w:asciiTheme="minorEastAsia" w:hAnsiTheme="minorEastAsia"/>
            <w:sz w:val="28"/>
            <w:szCs w:val="28"/>
          </w:rPr>
          <w:fldChar w:fldCharType="begin"/>
        </w:r>
        <w:r w:rsidRPr="00C86929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86929">
          <w:rPr>
            <w:rFonts w:asciiTheme="minorEastAsia" w:hAnsiTheme="minorEastAsia"/>
            <w:sz w:val="28"/>
            <w:szCs w:val="28"/>
          </w:rPr>
          <w:fldChar w:fldCharType="separate"/>
        </w:r>
        <w:r w:rsidRPr="00C8692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C86929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C86929" w:rsidRDefault="00C869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6C8" w:rsidRDefault="00C036C8" w:rsidP="00C86929">
      <w:r>
        <w:separator/>
      </w:r>
    </w:p>
  </w:footnote>
  <w:footnote w:type="continuationSeparator" w:id="0">
    <w:p w:rsidR="00C036C8" w:rsidRDefault="00C036C8" w:rsidP="00C86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03507"/>
    <w:rsid w:val="00513138"/>
    <w:rsid w:val="00522078"/>
    <w:rsid w:val="00556CCA"/>
    <w:rsid w:val="005579B0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036C8"/>
    <w:rsid w:val="00C15C93"/>
    <w:rsid w:val="00C17902"/>
    <w:rsid w:val="00C229EB"/>
    <w:rsid w:val="00C33557"/>
    <w:rsid w:val="00C50E91"/>
    <w:rsid w:val="00C74719"/>
    <w:rsid w:val="00C74D98"/>
    <w:rsid w:val="00C824ED"/>
    <w:rsid w:val="00C86929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EF6E7D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C88429C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autoRedefine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autoRedefine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autoRedefine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autoRedefine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186</Words>
  <Characters>1062</Characters>
  <Application>Microsoft Office Word</Application>
  <DocSecurity>0</DocSecurity>
  <Lines>8</Lines>
  <Paragraphs>2</Paragraphs>
  <ScaleCrop>false</ScaleCrop>
  <Company>china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超级管理员</cp:lastModifiedBy>
  <cp:revision>144</cp:revision>
  <cp:lastPrinted>2024-01-02T12:15:00Z</cp:lastPrinted>
  <dcterms:created xsi:type="dcterms:W3CDTF">2020-09-16T01:41:00Z</dcterms:created>
  <dcterms:modified xsi:type="dcterms:W3CDTF">2024-01-02T12:16:00Z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D2ECBD1C45A34FC687031622C1247EB7_13</vt:lpwstr>
  </property>
</Properties>
</file>