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8.0.0 -->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ascii="黑体" w:eastAsia="黑体" w:hAnsi="黑体" w:cs="黑体" w:hint="eastAsia"/>
          <w:sz w:val="32"/>
          <w:szCs w:val="32"/>
          <w:lang w:val="en-US" w:eastAsia="zh-CN"/>
        </w:rPr>
      </w:pPr>
      <w:r>
        <w:rPr>
          <w:rFonts w:ascii="黑体" w:eastAsia="黑体" w:hAnsi="黑体" w:cs="黑体" w:hint="eastAsia"/>
          <w:sz w:val="32"/>
          <w:szCs w:val="32"/>
          <w:lang w:eastAsia="zh-CN"/>
        </w:rPr>
        <w:t>附件</w:t>
      </w:r>
      <w:r>
        <w:rPr>
          <w:rFonts w:ascii="黑体" w:eastAsia="黑体" w:hAnsi="黑体" w:cs="黑体" w:hint="eastAsia"/>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Times New Roman" w:eastAsia="方正小标宋简体" w:hAnsi="Times New Roman" w:cs="Times New Roman" w:hint="default"/>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Times New Roman" w:eastAsia="方正小标宋简体" w:hAnsi="Times New Roman" w:cs="Times New Roman" w:hint="default"/>
          <w:sz w:val="44"/>
          <w:szCs w:val="44"/>
        </w:rPr>
      </w:pPr>
      <w:r>
        <w:rPr>
          <w:rFonts w:ascii="Times New Roman" w:eastAsia="方正小标宋简体" w:hAnsi="Times New Roman" w:cs="Times New Roman" w:hint="default"/>
          <w:sz w:val="44"/>
          <w:szCs w:val="44"/>
        </w:rPr>
        <w:t>2024年度广西壮族自治区公安机关</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Times New Roman" w:eastAsia="方正小标宋简体" w:hAnsi="Times New Roman" w:cs="Times New Roman" w:hint="default"/>
          <w:sz w:val="44"/>
          <w:szCs w:val="44"/>
        </w:rPr>
      </w:pPr>
      <w:r>
        <w:rPr>
          <w:rFonts w:ascii="Times New Roman" w:eastAsia="方正小标宋简体" w:hAnsi="Times New Roman" w:cs="Times New Roman" w:hint="default"/>
          <w:sz w:val="44"/>
          <w:szCs w:val="44"/>
        </w:rPr>
        <w:t>网络安全职位专业科目测试和专业技能</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Times New Roman" w:hAnsi="Times New Roman" w:cs="Times New Roman" w:hint="default"/>
        </w:rPr>
      </w:pPr>
      <w:r>
        <w:rPr>
          <w:rFonts w:ascii="Times New Roman" w:eastAsia="方正小标宋简体" w:hAnsi="Times New Roman" w:cs="Times New Roman" w:hint="default"/>
          <w:sz w:val="44"/>
          <w:szCs w:val="44"/>
        </w:rPr>
        <w:t>测试大纲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为便于</w:t>
      </w:r>
      <w:r>
        <w:rPr>
          <w:rFonts w:ascii="Times New Roman" w:eastAsia="仿宋_GB2312" w:hAnsi="Times New Roman" w:cs="Times New Roman" w:hint="eastAsia"/>
          <w:sz w:val="32"/>
          <w:szCs w:val="32"/>
          <w:lang w:eastAsia="zh-CN"/>
        </w:rPr>
        <w:t>报考人员</w:t>
      </w:r>
      <w:r>
        <w:rPr>
          <w:rFonts w:ascii="Times New Roman" w:eastAsia="仿宋_GB2312" w:hAnsi="Times New Roman" w:cs="Times New Roman" w:hint="default"/>
          <w:sz w:val="32"/>
          <w:szCs w:val="32"/>
        </w:rPr>
        <w:t>充分了解广西壮族自治区</w:t>
      </w:r>
      <w:r>
        <w:rPr>
          <w:rFonts w:ascii="Times New Roman" w:eastAsia="仿宋_GB2312" w:hAnsi="Times New Roman" w:cs="Times New Roman" w:hint="eastAsia"/>
          <w:sz w:val="32"/>
          <w:szCs w:val="32"/>
          <w:lang w:val="en-US" w:eastAsia="zh-CN"/>
        </w:rPr>
        <w:t>2024年</w:t>
      </w:r>
      <w:r>
        <w:rPr>
          <w:rFonts w:ascii="Times New Roman" w:eastAsia="仿宋_GB2312" w:hAnsi="Times New Roman" w:cs="Times New Roman" w:hint="default"/>
          <w:sz w:val="32"/>
          <w:szCs w:val="32"/>
        </w:rPr>
        <w:t>公安机关</w:t>
      </w:r>
      <w:r>
        <w:rPr>
          <w:rFonts w:ascii="Times New Roman" w:eastAsia="仿宋_GB2312" w:hAnsi="Times New Roman" w:cs="Times New Roman" w:hint="eastAsia"/>
          <w:sz w:val="32"/>
          <w:szCs w:val="32"/>
          <w:lang w:eastAsia="zh-CN"/>
        </w:rPr>
        <w:t>网络安全职位专业科目测试和专业技能测试</w:t>
      </w:r>
      <w:r>
        <w:rPr>
          <w:rFonts w:ascii="Times New Roman" w:eastAsia="仿宋_GB2312" w:hAnsi="Times New Roman" w:cs="Times New Roman" w:hint="default"/>
          <w:sz w:val="32"/>
          <w:szCs w:val="32"/>
        </w:rPr>
        <w:t>，</w:t>
      </w:r>
      <w:r>
        <w:rPr>
          <w:rFonts w:ascii="Times New Roman" w:eastAsia="仿宋_GB2312" w:hAnsi="Times New Roman" w:cs="Times New Roman" w:hint="eastAsia"/>
          <w:sz w:val="32"/>
          <w:szCs w:val="32"/>
          <w:lang w:val="en-US" w:eastAsia="zh-CN"/>
        </w:rPr>
        <w:t>特</w:t>
      </w:r>
      <w:r>
        <w:rPr>
          <w:rFonts w:ascii="Times New Roman" w:eastAsia="仿宋_GB2312" w:hAnsi="Times New Roman" w:cs="Times New Roman" w:hint="default"/>
          <w:sz w:val="32"/>
          <w:szCs w:val="32"/>
        </w:rPr>
        <w:t>制定本大纲。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黑体" w:hAnsi="Times New Roman" w:cs="Times New Roman" w:hint="default"/>
          <w:sz w:val="32"/>
          <w:szCs w:val="32"/>
        </w:rPr>
      </w:pPr>
      <w:r>
        <w:rPr>
          <w:rFonts w:ascii="Times New Roman" w:eastAsia="黑体" w:hAnsi="Times New Roman" w:cs="Times New Roman" w:hint="default"/>
          <w:sz w:val="32"/>
          <w:szCs w:val="32"/>
        </w:rPr>
        <w:t>一、考试性质和目标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eastAsia"/>
          <w:sz w:val="32"/>
          <w:szCs w:val="32"/>
          <w:lang w:eastAsia="zh-CN"/>
        </w:rPr>
        <w:t>网络安全职位专业科目测试和专业技能测试</w:t>
      </w:r>
      <w:r>
        <w:rPr>
          <w:rFonts w:ascii="Times New Roman" w:eastAsia="仿宋_GB2312" w:hAnsi="Times New Roman" w:cs="Times New Roman" w:hint="default"/>
          <w:sz w:val="32"/>
          <w:szCs w:val="32"/>
        </w:rPr>
        <w:t>是针对计算机</w:t>
      </w:r>
      <w:r>
        <w:rPr>
          <w:rFonts w:ascii="Times New Roman" w:eastAsia="仿宋_GB2312" w:hAnsi="Times New Roman" w:cs="Times New Roman" w:hint="eastAsia"/>
          <w:sz w:val="32"/>
          <w:szCs w:val="32"/>
          <w:lang w:val="en-US" w:eastAsia="zh-CN"/>
        </w:rPr>
        <w:t>相关学科</w:t>
      </w:r>
      <w:r>
        <w:rPr>
          <w:rFonts w:ascii="Times New Roman" w:eastAsia="仿宋_GB2312" w:hAnsi="Times New Roman" w:cs="Times New Roman" w:hint="eastAsia"/>
          <w:sz w:val="32"/>
          <w:szCs w:val="32"/>
          <w:lang w:eastAsia="zh-CN"/>
        </w:rPr>
        <w:t>报考人员</w:t>
      </w:r>
      <w:r>
        <w:rPr>
          <w:rFonts w:ascii="Times New Roman" w:eastAsia="仿宋_GB2312" w:hAnsi="Times New Roman" w:cs="Times New Roman" w:hint="default"/>
          <w:sz w:val="32"/>
          <w:szCs w:val="32"/>
        </w:rPr>
        <w:t>设置的专业技术水平测试。</w:t>
      </w:r>
      <w:r>
        <w:rPr>
          <w:rFonts w:ascii="Times New Roman" w:eastAsia="仿宋_GB2312" w:hAnsi="Times New Roman" w:cs="Times New Roman" w:hint="eastAsia"/>
          <w:sz w:val="32"/>
          <w:szCs w:val="32"/>
          <w:lang w:val="en-US" w:eastAsia="zh-CN"/>
        </w:rPr>
        <w:t>考试</w:t>
      </w:r>
      <w:r>
        <w:rPr>
          <w:rFonts w:ascii="Times New Roman" w:eastAsia="仿宋_GB2312" w:hAnsi="Times New Roman" w:cs="Times New Roman" w:hint="default"/>
          <w:sz w:val="32"/>
          <w:szCs w:val="32"/>
        </w:rPr>
        <w:t>主要测试</w:t>
      </w:r>
      <w:r>
        <w:rPr>
          <w:rFonts w:ascii="Times New Roman" w:eastAsia="仿宋_GB2312" w:hAnsi="Times New Roman" w:cs="Times New Roman" w:hint="eastAsia"/>
          <w:sz w:val="32"/>
          <w:szCs w:val="32"/>
          <w:lang w:eastAsia="zh-CN"/>
        </w:rPr>
        <w:t>报考人员</w:t>
      </w:r>
      <w:r>
        <w:rPr>
          <w:rFonts w:ascii="Times New Roman" w:eastAsia="仿宋_GB2312" w:hAnsi="Times New Roman" w:cs="Times New Roman" w:hint="default"/>
          <w:sz w:val="32"/>
          <w:szCs w:val="32"/>
        </w:rPr>
        <w:t>的</w:t>
      </w:r>
      <w:r>
        <w:rPr>
          <w:rFonts w:ascii="Times New Roman" w:eastAsia="仿宋_GB2312" w:hAnsi="Times New Roman" w:cs="Times New Roman" w:hint="eastAsia"/>
          <w:sz w:val="32"/>
          <w:szCs w:val="32"/>
          <w:lang w:eastAsia="zh-CN"/>
        </w:rPr>
        <w:t>网络安全</w:t>
      </w:r>
      <w:r>
        <w:rPr>
          <w:rFonts w:ascii="Times New Roman" w:eastAsia="仿宋_GB2312" w:hAnsi="Times New Roman" w:cs="Times New Roman" w:hint="eastAsia"/>
          <w:sz w:val="32"/>
          <w:szCs w:val="32"/>
          <w:lang w:val="en-US" w:eastAsia="zh-CN"/>
        </w:rPr>
        <w:t>实操</w:t>
      </w:r>
      <w:r>
        <w:rPr>
          <w:rFonts w:ascii="Times New Roman" w:eastAsia="仿宋_GB2312" w:hAnsi="Times New Roman" w:cs="Times New Roman" w:hint="default"/>
          <w:sz w:val="32"/>
          <w:szCs w:val="32"/>
        </w:rPr>
        <w:t>能力素质，包括对计算机技术</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default"/>
          <w:sz w:val="32"/>
          <w:szCs w:val="32"/>
        </w:rPr>
        <w:t>软件技术</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eastAsia"/>
          <w:sz w:val="32"/>
          <w:szCs w:val="32"/>
          <w:lang w:val="en-US" w:eastAsia="zh-CN"/>
        </w:rPr>
        <w:t>网络安全技术等</w:t>
      </w:r>
      <w:r>
        <w:rPr>
          <w:rFonts w:ascii="Times New Roman" w:eastAsia="仿宋_GB2312" w:hAnsi="Times New Roman" w:cs="Times New Roman" w:hint="default"/>
          <w:sz w:val="32"/>
          <w:szCs w:val="32"/>
        </w:rPr>
        <w:t>学科</w:t>
      </w:r>
      <w:r>
        <w:rPr>
          <w:rFonts w:ascii="Times New Roman" w:eastAsia="仿宋_GB2312" w:hAnsi="Times New Roman" w:cs="Times New Roman" w:hint="eastAsia"/>
          <w:sz w:val="32"/>
          <w:szCs w:val="32"/>
          <w:lang w:val="en-US" w:eastAsia="zh-CN"/>
        </w:rPr>
        <w:t>相关</w:t>
      </w:r>
      <w:r>
        <w:rPr>
          <w:rFonts w:ascii="Times New Roman" w:eastAsia="仿宋_GB2312" w:hAnsi="Times New Roman" w:cs="Times New Roman" w:hint="default"/>
          <w:sz w:val="32"/>
          <w:szCs w:val="32"/>
        </w:rPr>
        <w:t>内容的掌握程度和应用相关知识解决</w:t>
      </w:r>
      <w:r>
        <w:rPr>
          <w:rFonts w:ascii="Times New Roman" w:eastAsia="仿宋_GB2312" w:hAnsi="Times New Roman" w:cs="Times New Roman" w:hint="eastAsia"/>
          <w:sz w:val="32"/>
          <w:szCs w:val="32"/>
          <w:lang w:val="en-US" w:eastAsia="zh-CN"/>
        </w:rPr>
        <w:t>实战</w:t>
      </w:r>
      <w:r>
        <w:rPr>
          <w:rFonts w:ascii="Times New Roman" w:eastAsia="仿宋_GB2312" w:hAnsi="Times New Roman" w:cs="Times New Roman" w:hint="default"/>
          <w:sz w:val="32"/>
          <w:szCs w:val="32"/>
        </w:rPr>
        <w:t>问题的能力。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通过考试的人员，表明其已具备从事公安机关网络安全职位相应专业岗位工作的能力</w:t>
      </w:r>
      <w:r>
        <w:rPr>
          <w:rFonts w:ascii="Times New Roman" w:eastAsia="仿宋_GB2312" w:hAnsi="Times New Roman" w:cs="Times New Roman" w:hint="eastAsia"/>
          <w:sz w:val="32"/>
          <w:szCs w:val="32"/>
          <w:lang w:val="en-US" w:eastAsia="zh-CN"/>
        </w:rPr>
        <w:t>和水平，</w:t>
      </w:r>
      <w:r>
        <w:rPr>
          <w:rFonts w:ascii="Times New Roman" w:eastAsia="仿宋_GB2312" w:hAnsi="Times New Roman" w:cs="Times New Roman" w:hint="default"/>
          <w:sz w:val="32"/>
          <w:szCs w:val="32"/>
        </w:rPr>
        <w:t>用人单位可根据工作需要从</w:t>
      </w:r>
      <w:r>
        <w:rPr>
          <w:rFonts w:ascii="Times New Roman" w:eastAsia="仿宋_GB2312" w:hAnsi="Times New Roman" w:cs="Times New Roman" w:hint="eastAsia"/>
          <w:sz w:val="32"/>
          <w:szCs w:val="32"/>
          <w:lang w:val="en-US" w:eastAsia="zh-CN"/>
        </w:rPr>
        <w:t>通过</w:t>
      </w:r>
      <w:r>
        <w:rPr>
          <w:rFonts w:ascii="Times New Roman" w:eastAsia="仿宋_GB2312" w:hAnsi="Times New Roman" w:cs="Times New Roman" w:hint="default"/>
          <w:sz w:val="32"/>
          <w:szCs w:val="32"/>
        </w:rPr>
        <w:t>人员中择优</w:t>
      </w:r>
      <w:r>
        <w:rPr>
          <w:rFonts w:ascii="Times New Roman" w:eastAsia="仿宋_GB2312" w:hAnsi="Times New Roman" w:cs="Times New Roman" w:hint="eastAsia"/>
          <w:sz w:val="32"/>
          <w:szCs w:val="32"/>
          <w:lang w:val="en-US" w:eastAsia="zh-CN"/>
        </w:rPr>
        <w:t>安排从事</w:t>
      </w:r>
      <w:r>
        <w:rPr>
          <w:rFonts w:ascii="Times New Roman" w:eastAsia="仿宋_GB2312" w:hAnsi="Times New Roman" w:cs="Times New Roman" w:hint="default"/>
          <w:sz w:val="32"/>
          <w:szCs w:val="32"/>
        </w:rPr>
        <w:t>公安机关网络犯罪侦查取证、网络安全监管与执法、情报信息搜集与分析、网络安全攻防对抗等专业技术工作。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黑体" w:hAnsi="Times New Roman" w:cs="Times New Roman" w:hint="default"/>
          <w:sz w:val="32"/>
          <w:szCs w:val="32"/>
        </w:rPr>
      </w:pPr>
      <w:r>
        <w:rPr>
          <w:rFonts w:ascii="Times New Roman" w:eastAsia="黑体" w:hAnsi="Times New Roman" w:cs="Times New Roman" w:hint="default"/>
          <w:sz w:val="32"/>
          <w:szCs w:val="32"/>
        </w:rPr>
        <w:t>二、考试方式和时限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rPr>
        <w:t>专业</w:t>
      </w:r>
      <w:r>
        <w:rPr>
          <w:rFonts w:ascii="Times New Roman" w:eastAsia="仿宋_GB2312" w:hAnsi="Times New Roman" w:cs="Times New Roman" w:hint="eastAsia"/>
          <w:b/>
          <w:bCs/>
          <w:sz w:val="32"/>
          <w:szCs w:val="32"/>
          <w:lang w:eastAsia="zh-CN"/>
        </w:rPr>
        <w:t>科目测试</w:t>
      </w:r>
      <w:r>
        <w:rPr>
          <w:rFonts w:ascii="Times New Roman" w:eastAsia="仿宋_GB2312" w:hAnsi="Times New Roman" w:cs="Times New Roman" w:hint="default"/>
          <w:sz w:val="32"/>
          <w:szCs w:val="32"/>
        </w:rPr>
        <w:t>采用闭卷</w:t>
      </w:r>
      <w:r>
        <w:rPr>
          <w:rFonts w:ascii="Times New Roman" w:eastAsia="仿宋_GB2312" w:hAnsi="Times New Roman" w:cs="Times New Roman" w:hint="eastAsia"/>
          <w:sz w:val="32"/>
          <w:szCs w:val="32"/>
          <w:lang w:eastAsia="zh-CN"/>
        </w:rPr>
        <w:t>笔试</w:t>
      </w:r>
      <w:r>
        <w:rPr>
          <w:rFonts w:ascii="Times New Roman" w:eastAsia="仿宋_GB2312" w:hAnsi="Times New Roman" w:cs="Times New Roman" w:hint="default"/>
          <w:sz w:val="32"/>
          <w:szCs w:val="32"/>
        </w:rPr>
        <w:t>考试方式，分为客观性试题和主观性试题两部分</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default"/>
          <w:sz w:val="32"/>
          <w:szCs w:val="32"/>
        </w:rPr>
        <w:t>考试时限120分钟，满分100分。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rPr>
        <w:t>专业技能测试</w:t>
      </w:r>
      <w:r>
        <w:rPr>
          <w:rFonts w:ascii="Times New Roman" w:eastAsia="仿宋_GB2312" w:hAnsi="Times New Roman" w:cs="Times New Roman" w:hint="default"/>
          <w:sz w:val="32"/>
          <w:szCs w:val="32"/>
        </w:rPr>
        <w:t>为计算机实机操作，</w:t>
      </w:r>
      <w:r>
        <w:rPr>
          <w:rFonts w:ascii="Times New Roman" w:eastAsia="仿宋_GB2312" w:hAnsi="Times New Roman" w:cs="Times New Roman" w:hint="eastAsia"/>
          <w:sz w:val="32"/>
          <w:szCs w:val="32"/>
          <w:lang w:val="en-US" w:eastAsia="zh-CN"/>
        </w:rPr>
        <w:t>类似</w:t>
      </w:r>
      <w:r>
        <w:rPr>
          <w:rFonts w:ascii="Times New Roman" w:eastAsia="仿宋_GB2312" w:hAnsi="Times New Roman" w:cs="Times New Roman" w:hint="default"/>
          <w:sz w:val="32"/>
          <w:szCs w:val="32"/>
        </w:rPr>
        <w:t>解题模式的CTF竞赛</w:t>
      </w:r>
      <w:r>
        <w:rPr>
          <w:rFonts w:ascii="Times New Roman" w:eastAsia="仿宋_GB2312" w:hAnsi="Times New Roman" w:cs="Times New Roman" w:hint="eastAsia"/>
          <w:sz w:val="32"/>
          <w:szCs w:val="32"/>
          <w:lang w:eastAsia="zh-CN"/>
        </w:rPr>
        <w:t>，通过</w:t>
      </w:r>
      <w:r>
        <w:rPr>
          <w:rFonts w:ascii="Times New Roman" w:eastAsia="仿宋_GB2312" w:hAnsi="Times New Roman" w:cs="Times New Roman" w:hint="eastAsia"/>
          <w:sz w:val="32"/>
          <w:szCs w:val="32"/>
          <w:lang w:val="en-US" w:eastAsia="zh-CN"/>
        </w:rPr>
        <w:t>完成下列类似任务来获得分值，如分析指定文件中的</w:t>
      </w:r>
      <w:r>
        <w:rPr>
          <w:rFonts w:ascii="Times New Roman" w:eastAsia="仿宋_GB2312" w:hAnsi="Times New Roman" w:cs="Times New Roman" w:hint="eastAsia"/>
          <w:sz w:val="32"/>
          <w:szCs w:val="32"/>
          <w:lang w:eastAsia="zh-CN"/>
        </w:rPr>
        <w:t>一系列</w:t>
      </w:r>
      <w:r>
        <w:rPr>
          <w:rFonts w:ascii="Times New Roman" w:eastAsia="仿宋_GB2312" w:hAnsi="Times New Roman" w:cs="Times New Roman" w:hint="eastAsia"/>
          <w:sz w:val="32"/>
          <w:szCs w:val="32"/>
          <w:lang w:val="en-US" w:eastAsia="zh-CN"/>
        </w:rPr>
        <w:t>数据、在指定的靶场环境（虚拟机、容器）中找到隐藏的“旗帜”（flags）、完成指定任务的操作并反馈结果、编写代码并运行后反馈结果</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eastAsia"/>
          <w:sz w:val="32"/>
          <w:szCs w:val="32"/>
          <w:lang w:val="en-US" w:eastAsia="zh-CN"/>
        </w:rPr>
        <w:t>完成实机操作后，必须按照要求完成电子答卷提交，考官阅卷评分以报考人员提交的电子答卷及附件文件为准</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default"/>
          <w:sz w:val="32"/>
          <w:szCs w:val="32"/>
        </w:rPr>
        <w:t>考试时间为180分钟，满分100分。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bookmarkStart w:id="0" w:name="_GoBack"/>
      <w:bookmarkEnd w:id="0"/>
      <w:r>
        <w:rPr>
          <w:rFonts w:ascii="Times New Roman" w:eastAsia="仿宋_GB2312" w:hAnsi="Times New Roman" w:cs="Times New Roman" w:hint="eastAsia"/>
          <w:sz w:val="32"/>
          <w:szCs w:val="32"/>
          <w:lang w:val="en-US" w:eastAsia="zh-CN"/>
        </w:rPr>
        <w:t>考试</w:t>
      </w:r>
      <w:r>
        <w:rPr>
          <w:rFonts w:ascii="Times New Roman" w:eastAsia="仿宋_GB2312" w:hAnsi="Times New Roman" w:cs="Times New Roman" w:hint="default"/>
          <w:sz w:val="32"/>
          <w:szCs w:val="32"/>
        </w:rPr>
        <w:t>上机环境为Windows 10</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eastAsia"/>
          <w:sz w:val="32"/>
          <w:szCs w:val="32"/>
          <w:lang w:val="en-US" w:eastAsia="zh-CN"/>
        </w:rPr>
        <w:t>虚拟机环境为</w:t>
      </w:r>
      <w:r>
        <w:rPr>
          <w:rFonts w:ascii="Times New Roman" w:eastAsia="仿宋_GB2312" w:hAnsi="Times New Roman" w:cs="Times New Roman" w:hint="default"/>
          <w:sz w:val="32"/>
          <w:szCs w:val="32"/>
        </w:rPr>
        <w:t>Kali</w:t>
      </w:r>
      <w:r>
        <w:rPr>
          <w:rFonts w:ascii="Times New Roman" w:eastAsia="仿宋_GB2312" w:hAnsi="Times New Roman" w:cs="Times New Roman" w:hint="eastAsia"/>
          <w:sz w:val="32"/>
          <w:szCs w:val="32"/>
          <w:lang w:val="en-US" w:eastAsia="zh-CN"/>
        </w:rPr>
        <w:t xml:space="preserve"> Linux</w:t>
      </w:r>
      <w:r>
        <w:rPr>
          <w:rFonts w:ascii="Times New Roman" w:eastAsia="仿宋_GB2312" w:hAnsi="Times New Roman" w:cs="Times New Roman" w:hint="default"/>
          <w:sz w:val="32"/>
          <w:szCs w:val="32"/>
        </w:rPr>
        <w:t>，集成开发环境（IDE）为Visual Studio、 Eclipse、PyCharm</w:t>
      </w:r>
      <w:r>
        <w:rPr>
          <w:rFonts w:ascii="Times New Roman" w:eastAsia="仿宋_GB2312" w:hAnsi="Times New Roman" w:cs="Times New Roman" w:hint="eastAsia"/>
          <w:sz w:val="32"/>
          <w:szCs w:val="32"/>
          <w:lang w:val="en-US" w:eastAsia="zh-CN"/>
        </w:rPr>
        <w:t>等</w:t>
      </w:r>
      <w:r>
        <w:rPr>
          <w:rFonts w:ascii="Times New Roman" w:eastAsia="仿宋_GB2312" w:hAnsi="Times New Roman" w:cs="Times New Roman" w:hint="default"/>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黑体" w:hAnsi="Times New Roman" w:cs="Times New Roman" w:hint="default"/>
          <w:sz w:val="32"/>
          <w:szCs w:val="32"/>
        </w:rPr>
      </w:pPr>
      <w:r>
        <w:rPr>
          <w:rFonts w:ascii="Times New Roman" w:eastAsia="黑体" w:hAnsi="Times New Roman" w:cs="Times New Roman" w:hint="default"/>
          <w:sz w:val="32"/>
          <w:szCs w:val="32"/>
        </w:rPr>
        <w:t>三、考试内容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本大纲规定了每一个知识要点的内容和深度要求，分为“了解”“理解”和“掌握”三类：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了解：是</w:t>
      </w:r>
      <w:r>
        <w:rPr>
          <w:rFonts w:ascii="Times New Roman" w:eastAsia="仿宋_GB2312" w:hAnsi="Times New Roman" w:cs="Times New Roman" w:hint="eastAsia"/>
          <w:sz w:val="32"/>
          <w:szCs w:val="32"/>
          <w:lang w:eastAsia="zh-CN"/>
        </w:rPr>
        <w:t>最低限度</w:t>
      </w:r>
      <w:r>
        <w:rPr>
          <w:rFonts w:ascii="Times New Roman" w:eastAsia="仿宋_GB2312" w:hAnsi="Times New Roman" w:cs="Times New Roman" w:hint="default"/>
          <w:sz w:val="32"/>
          <w:szCs w:val="32"/>
        </w:rPr>
        <w:t>要求，</w:t>
      </w:r>
      <w:r>
        <w:rPr>
          <w:rFonts w:ascii="Times New Roman" w:eastAsia="仿宋_GB2312" w:hAnsi="Times New Roman" w:cs="Times New Roman" w:hint="eastAsia"/>
          <w:sz w:val="32"/>
          <w:szCs w:val="32"/>
          <w:lang w:eastAsia="zh-CN"/>
        </w:rPr>
        <w:t>报考人员</w:t>
      </w:r>
      <w:r>
        <w:rPr>
          <w:rFonts w:ascii="Times New Roman" w:eastAsia="仿宋_GB2312" w:hAnsi="Times New Roman" w:cs="Times New Roman" w:hint="default"/>
          <w:sz w:val="32"/>
          <w:szCs w:val="32"/>
        </w:rPr>
        <w:t>需要正确认识该知识要点的基本概念和原理，大纲内未作特别标注的都为了解性要求。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理解（用“★”标注）：是中等深度要求，</w:t>
      </w:r>
      <w:r>
        <w:rPr>
          <w:rFonts w:ascii="Times New Roman" w:eastAsia="仿宋_GB2312" w:hAnsi="Times New Roman" w:cs="Times New Roman" w:hint="eastAsia"/>
          <w:sz w:val="32"/>
          <w:szCs w:val="32"/>
          <w:lang w:eastAsia="zh-CN"/>
        </w:rPr>
        <w:t>报考人员</w:t>
      </w:r>
      <w:r>
        <w:rPr>
          <w:rFonts w:ascii="Times New Roman" w:eastAsia="仿宋_GB2312" w:hAnsi="Times New Roman" w:cs="Times New Roman" w:hint="default"/>
          <w:sz w:val="32"/>
          <w:szCs w:val="32"/>
        </w:rPr>
        <w:t>需要在正确认识该知识要点的基本概念和原理的基础上，深入理解其内容，并可以进一步</w:t>
      </w:r>
      <w:r>
        <w:rPr>
          <w:rFonts w:ascii="Times New Roman" w:eastAsia="仿宋_GB2312" w:hAnsi="Times New Roman" w:cs="Times New Roman" w:hint="eastAsia"/>
          <w:sz w:val="32"/>
          <w:szCs w:val="32"/>
          <w:lang w:eastAsia="zh-CN"/>
        </w:rPr>
        <w:t>地</w:t>
      </w:r>
      <w:r>
        <w:rPr>
          <w:rFonts w:ascii="Times New Roman" w:eastAsia="仿宋_GB2312" w:hAnsi="Times New Roman" w:cs="Times New Roman" w:hint="default"/>
          <w:sz w:val="32"/>
          <w:szCs w:val="32"/>
        </w:rPr>
        <w:t>判断、推理，能通过计算机操作完成相关题目。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掌握（用“★★”标注）：是最高深度要求，</w:t>
      </w:r>
      <w:r>
        <w:rPr>
          <w:rFonts w:ascii="Times New Roman" w:eastAsia="仿宋_GB2312" w:hAnsi="Times New Roman" w:cs="Times New Roman" w:hint="eastAsia"/>
          <w:sz w:val="32"/>
          <w:szCs w:val="32"/>
          <w:lang w:eastAsia="zh-CN"/>
        </w:rPr>
        <w:t>报考人员</w:t>
      </w:r>
      <w:r>
        <w:rPr>
          <w:rFonts w:ascii="Times New Roman" w:eastAsia="仿宋_GB2312" w:hAnsi="Times New Roman" w:cs="Times New Roman" w:hint="default"/>
          <w:sz w:val="32"/>
          <w:szCs w:val="32"/>
        </w:rPr>
        <w:t>需要正确认识该知识要点的概念、原理，并在深入理解的基础上灵活运用、举一反三，并能熟练通过计算机操作完成相关题目。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楷体" w:eastAsia="楷体" w:hAnsi="楷体" w:cs="楷体" w:hint="eastAsia"/>
          <w:sz w:val="32"/>
          <w:szCs w:val="32"/>
        </w:rPr>
      </w:pPr>
      <w:r>
        <w:rPr>
          <w:rFonts w:ascii="黑体" w:eastAsia="黑体" w:hAnsi="黑体" w:cs="黑体" w:hint="eastAsia"/>
          <w:sz w:val="32"/>
          <w:szCs w:val="32"/>
          <w:lang w:val="en-US" w:eastAsia="zh-CN"/>
        </w:rPr>
        <w:t>第一编  法律法规基础知识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420" w:leftChars="0" w:firstLineChars="0"/>
        <w:textAlignment w:val="auto"/>
        <w:outlineLvl w:val="9"/>
        <w:rPr>
          <w:rFonts w:ascii="楷体" w:eastAsia="楷体" w:hAnsi="楷体" w:cs="楷体" w:hint="eastAsia"/>
          <w:sz w:val="32"/>
          <w:szCs w:val="32"/>
          <w:lang w:val="en-US" w:eastAsia="zh-CN"/>
        </w:rPr>
      </w:pPr>
      <w:r>
        <w:rPr>
          <w:rFonts w:ascii="楷体" w:eastAsia="楷体" w:hAnsi="楷体" w:cs="楷体" w:hint="eastAsia"/>
          <w:sz w:val="32"/>
          <w:szCs w:val="32"/>
        </w:rPr>
        <w:t>网络安全</w:t>
      </w:r>
      <w:r>
        <w:rPr>
          <w:rFonts w:ascii="楷体" w:eastAsia="楷体" w:hAnsi="楷体" w:cs="楷体" w:hint="eastAsia"/>
          <w:sz w:val="32"/>
          <w:szCs w:val="32"/>
          <w:lang w:val="en-US" w:eastAsia="zh-CN"/>
        </w:rPr>
        <w:t>相关</w:t>
      </w:r>
      <w:r>
        <w:rPr>
          <w:rFonts w:ascii="楷体" w:eastAsia="楷体" w:hAnsi="楷体" w:cs="楷体" w:hint="eastAsia"/>
          <w:sz w:val="32"/>
          <w:szCs w:val="32"/>
        </w:rPr>
        <w:t>法律</w:t>
      </w:r>
      <w:r>
        <w:rPr>
          <w:rFonts w:ascii="楷体" w:eastAsia="楷体" w:hAnsi="楷体" w:cs="楷体" w:hint="eastAsia"/>
          <w:sz w:val="32"/>
          <w:szCs w:val="32"/>
          <w:lang w:val="en-US" w:eastAsia="zh-CN"/>
        </w:rPr>
        <w:t>法规</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《中华人民共和国网络安全法》</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《中华人民共和国数据安全法》</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eastAsia"/>
          <w:sz w:val="32"/>
          <w:szCs w:val="32"/>
          <w:lang w:val="en-US" w:eastAsia="zh-CN"/>
        </w:rPr>
      </w:pPr>
      <w:r>
        <w:rPr>
          <w:rFonts w:ascii="Times New Roman" w:eastAsia="仿宋_GB2312" w:hAnsi="Times New Roman" w:cs="Times New Roman" w:hint="eastAsia"/>
          <w:sz w:val="32"/>
          <w:szCs w:val="32"/>
          <w:lang w:val="en-US" w:eastAsia="zh-CN"/>
        </w:rPr>
        <w:t>《中华人民共和国个人信息保护法》</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eastAsia"/>
          <w:sz w:val="32"/>
          <w:szCs w:val="32"/>
          <w:lang w:val="en-US" w:eastAsia="zh-CN"/>
        </w:rPr>
        <w:t>《关于办理信息网络犯罪案件适用刑事诉讼程序若干问题的意见》（法发〔2022〕23号）</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《公安机关办理刑事案件电子数据取证规则》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ascii="Times New Roman" w:eastAsia="仿宋_GB2312" w:hAnsi="Times New Roman" w:cs="Times New Roman" w:hint="eastAsia"/>
          <w:sz w:val="32"/>
          <w:szCs w:val="32"/>
        </w:rPr>
      </w:pPr>
      <w:r>
        <w:rPr>
          <w:rFonts w:ascii="黑体" w:eastAsia="黑体" w:hAnsi="黑体" w:cs="黑体" w:hint="eastAsia"/>
          <w:sz w:val="32"/>
          <w:szCs w:val="32"/>
          <w:lang w:val="en-US" w:eastAsia="zh-CN"/>
        </w:rPr>
        <w:t>第二编  计算机专业基础知识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420" w:leftChars="0" w:firstLineChars="0"/>
        <w:textAlignment w:val="auto"/>
        <w:outlineLvl w:val="9"/>
        <w:rPr>
          <w:rFonts w:ascii="楷体" w:eastAsia="楷体" w:hAnsi="楷体" w:cs="楷体" w:hint="eastAsia"/>
          <w:sz w:val="32"/>
          <w:szCs w:val="32"/>
        </w:rPr>
      </w:pPr>
      <w:r>
        <w:rPr>
          <w:rFonts w:ascii="楷体" w:eastAsia="楷体" w:hAnsi="楷体" w:cs="楷体" w:hint="eastAsia"/>
          <w:sz w:val="32"/>
          <w:szCs w:val="32"/>
        </w:rPr>
        <w:t>计算机组成原理</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计算机硬件的发展历程</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计算机软件的分类</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计算机硬件的基本组成</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计算机软件和硬件的关系</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计算机的工作过程</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★计算机的性能指标</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★进位计数制及其相互转换</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★字符和字符串</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浮点数的表示和运算</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存储器的分类</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存储器的性能指标</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虚拟存储器</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★指令的基本格式</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★常见数据寻址方式</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CISC和 RISC 的基本概念</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CPU 的功能和基本结构</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总线标准</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★★常见编码的识别与转换</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ASCII编码</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Base64编码</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shellcode编码</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Quoted-printable编码</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XXencode编码</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UUencode编码</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URL编码</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Unicode编码</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Escape/Unescape编码</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HTML实体编码</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莫尔斯电码</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default"/>
          <w:sz w:val="32"/>
          <w:szCs w:val="32"/>
        </w:rPr>
        <w:t>Morse Code</w:t>
      </w:r>
      <w:r>
        <w:rPr>
          <w:rFonts w:ascii="Times New Roman" w:eastAsia="仿宋_GB2312" w:hAnsi="Times New Roman" w:cs="Times New Roman" w:hint="eastAsia"/>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420" w:leftChars="0" w:firstLineChars="0"/>
        <w:textAlignment w:val="auto"/>
        <w:outlineLvl w:val="9"/>
        <w:rPr>
          <w:rFonts w:ascii="楷体" w:eastAsia="楷体" w:hAnsi="楷体" w:cs="楷体" w:hint="eastAsia"/>
          <w:sz w:val="32"/>
          <w:szCs w:val="32"/>
        </w:rPr>
      </w:pPr>
      <w:r>
        <w:rPr>
          <w:rFonts w:ascii="楷体" w:eastAsia="楷体" w:hAnsi="楷体" w:cs="楷体" w:hint="eastAsia"/>
          <w:sz w:val="32"/>
          <w:szCs w:val="32"/>
        </w:rPr>
        <w:t>操作系统</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操作系统的基本概念</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操作系统的主要功能和提供的服务</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操作系统的分类</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★进程与线程</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处理器的调度</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eastAsia"/>
          <w:sz w:val="32"/>
          <w:szCs w:val="32"/>
          <w:lang w:eastAsia="zh-CN"/>
        </w:rPr>
      </w:pPr>
      <w:r>
        <w:rPr>
          <w:rFonts w:ascii="Times New Roman" w:eastAsia="仿宋_GB2312" w:hAnsi="Times New Roman" w:cs="Times New Roman" w:hint="default"/>
          <w:sz w:val="32"/>
          <w:szCs w:val="32"/>
        </w:rPr>
        <w:t>★内存管理</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eastAsia"/>
          <w:sz w:val="32"/>
          <w:szCs w:val="32"/>
          <w:lang w:val="en-US" w:eastAsia="zh-CN"/>
        </w:rPr>
        <w:t>熟悉</w:t>
      </w:r>
      <w:r>
        <w:rPr>
          <w:rFonts w:ascii="Times New Roman" w:eastAsia="仿宋_GB2312" w:hAnsi="Times New Roman" w:cs="Times New Roman" w:hint="eastAsia"/>
          <w:sz w:val="32"/>
          <w:szCs w:val="32"/>
          <w:lang w:eastAsia="zh-CN"/>
        </w:rPr>
        <w:t>获取内存数据</w:t>
      </w:r>
      <w:r>
        <w:rPr>
          <w:rFonts w:ascii="Times New Roman" w:eastAsia="仿宋_GB2312" w:hAnsi="Times New Roman" w:cs="Times New Roman" w:hint="eastAsia"/>
          <w:sz w:val="32"/>
          <w:szCs w:val="32"/>
          <w:lang w:val="en-US" w:eastAsia="zh-CN"/>
        </w:rPr>
        <w:t>的方法，</w:t>
      </w:r>
      <w:r>
        <w:rPr>
          <w:rFonts w:ascii="Times New Roman" w:eastAsia="仿宋_GB2312" w:hAnsi="Times New Roman" w:cs="Times New Roman" w:hint="eastAsia"/>
          <w:sz w:val="32"/>
          <w:szCs w:val="32"/>
          <w:lang w:eastAsia="zh-CN"/>
        </w:rPr>
        <w:t>可以使用工具将当前</w:t>
      </w:r>
      <w:r>
        <w:rPr>
          <w:rFonts w:ascii="Times New Roman" w:eastAsia="仿宋_GB2312" w:hAnsi="Times New Roman" w:cs="Times New Roman" w:hint="eastAsia"/>
          <w:sz w:val="32"/>
          <w:szCs w:val="32"/>
          <w:lang w:val="en-US" w:eastAsia="zh-CN"/>
        </w:rPr>
        <w:t>主机</w:t>
      </w:r>
      <w:r>
        <w:rPr>
          <w:rFonts w:ascii="Times New Roman" w:eastAsia="仿宋_GB2312" w:hAnsi="Times New Roman" w:cs="Times New Roman" w:hint="eastAsia"/>
          <w:sz w:val="32"/>
          <w:szCs w:val="32"/>
          <w:lang w:eastAsia="zh-CN"/>
        </w:rPr>
        <w:t>内存保存为</w:t>
      </w:r>
      <w:r>
        <w:rPr>
          <w:rFonts w:ascii="Times New Roman" w:eastAsia="仿宋_GB2312" w:hAnsi="Times New Roman" w:cs="Times New Roman" w:hint="eastAsia"/>
          <w:sz w:val="32"/>
          <w:szCs w:val="32"/>
          <w:lang w:val="en-US" w:eastAsia="zh-CN"/>
        </w:rPr>
        <w:t>镜像</w:t>
      </w:r>
      <w:r>
        <w:rPr>
          <w:rFonts w:ascii="Times New Roman" w:eastAsia="仿宋_GB2312" w:hAnsi="Times New Roman" w:cs="Times New Roman" w:hint="eastAsia"/>
          <w:sz w:val="32"/>
          <w:szCs w:val="32"/>
          <w:lang w:eastAsia="zh-CN"/>
        </w:rPr>
        <w:t>文件。</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★文件管理</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★设备管理</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★磁盘阵列</w:t>
      </w:r>
      <w:r>
        <w:rPr>
          <w:rFonts w:ascii="Times New Roman" w:eastAsia="仿宋_GB2312" w:hAnsi="Times New Roman" w:cs="Times New Roman" w:hint="eastAsia"/>
          <w:sz w:val="32"/>
          <w:szCs w:val="32"/>
          <w:lang w:val="en-US" w:eastAsia="zh-CN"/>
        </w:rPr>
        <w:t>的主要</w:t>
      </w:r>
      <w:r>
        <w:rPr>
          <w:rFonts w:ascii="Times New Roman" w:eastAsia="仿宋_GB2312" w:hAnsi="Times New Roman" w:cs="Times New Roman" w:hint="default"/>
          <w:sz w:val="32"/>
          <w:szCs w:val="32"/>
        </w:rPr>
        <w:t>实现方式</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★★Linux基础</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常用基础命令</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根目录结构</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进程管理</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UID 和 GID</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权限设置</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procfs文件系统</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用户管理</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引导和启动</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方正仿宋_GBK" w:hAnsi="Times New Roman" w:cs="Times New Roman" w:hint="eastAsia"/>
          <w:sz w:val="32"/>
          <w:szCs w:val="32"/>
          <w:lang w:eastAsia="zh-CN"/>
        </w:rPr>
      </w:pPr>
      <w:r>
        <w:rPr>
          <w:rFonts w:ascii="Times New Roman" w:eastAsia="仿宋_GB2312" w:hAnsi="Times New Roman" w:cs="Times New Roman" w:hint="default"/>
          <w:sz w:val="32"/>
          <w:szCs w:val="32"/>
        </w:rPr>
        <w:t>基于关键词或者属性条件对文件进行过滤</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eastAsia"/>
          <w:sz w:val="32"/>
          <w:szCs w:val="32"/>
        </w:rPr>
        <w:t>基于字符串或正则表达式对文件内容进行数据搜索</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★★Windows基础</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Windows的版本</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引导和启动</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用户管理</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文件系统</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服务</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eastAsia"/>
          <w:sz w:val="32"/>
          <w:szCs w:val="32"/>
          <w:lang w:val="en-US" w:eastAsia="zh-CN"/>
        </w:rPr>
      </w:pPr>
      <w:r>
        <w:rPr>
          <w:rFonts w:ascii="Times New Roman" w:eastAsia="仿宋_GB2312" w:hAnsi="Times New Roman" w:cs="Times New Roman" w:hint="eastAsia"/>
          <w:sz w:val="32"/>
          <w:szCs w:val="32"/>
          <w:lang w:val="en-US" w:eastAsia="zh-CN"/>
        </w:rPr>
        <w:t>通过</w:t>
      </w:r>
      <w:r>
        <w:rPr>
          <w:rFonts w:ascii="Times New Roman" w:eastAsia="仿宋_GB2312" w:hAnsi="Times New Roman" w:cs="Times New Roman" w:hint="default"/>
          <w:sz w:val="32"/>
          <w:szCs w:val="32"/>
        </w:rPr>
        <w:t>注册表</w:t>
      </w:r>
      <w:r>
        <w:rPr>
          <w:rFonts w:ascii="Times New Roman" w:eastAsia="仿宋_GB2312" w:hAnsi="Times New Roman" w:cs="Times New Roman" w:hint="eastAsia"/>
          <w:sz w:val="32"/>
          <w:szCs w:val="32"/>
          <w:lang w:val="en-US" w:eastAsia="zh-CN"/>
        </w:rPr>
        <w:t>对文件和历史记录进行搜集和痕迹分析</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进程管理</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设备管理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420" w:leftChars="0" w:firstLineChars="0"/>
        <w:textAlignment w:val="auto"/>
        <w:outlineLvl w:val="9"/>
        <w:rPr>
          <w:rFonts w:ascii="楷体" w:eastAsia="楷体" w:hAnsi="楷体" w:cs="楷体" w:hint="eastAsia"/>
          <w:sz w:val="32"/>
          <w:szCs w:val="32"/>
        </w:rPr>
      </w:pPr>
      <w:r>
        <w:rPr>
          <w:rFonts w:ascii="楷体" w:eastAsia="楷体" w:hAnsi="楷体" w:cs="楷体" w:hint="eastAsia"/>
          <w:sz w:val="32"/>
          <w:szCs w:val="32"/>
        </w:rPr>
        <w:t>计算机网络</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计算机网络的组成</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计算机网络的分类</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★计算机网络体系结构与参考模型</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物理层</w:t>
      </w:r>
    </w:p>
    <w:p>
      <w:pPr>
        <w:keepNext w:val="0"/>
        <w:keepLines w:val="0"/>
        <w:pageBreakBefore w:val="0"/>
        <w:widowControl w:val="0"/>
        <w:numPr>
          <w:ilvl w:val="0"/>
          <w:numId w:val="9"/>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数据传输方式</w:t>
      </w:r>
    </w:p>
    <w:p>
      <w:pPr>
        <w:keepNext w:val="0"/>
        <w:keepLines w:val="0"/>
        <w:pageBreakBefore w:val="0"/>
        <w:widowControl w:val="0"/>
        <w:numPr>
          <w:ilvl w:val="0"/>
          <w:numId w:val="9"/>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传输介质分类</w:t>
      </w:r>
    </w:p>
    <w:p>
      <w:pPr>
        <w:keepNext w:val="0"/>
        <w:keepLines w:val="0"/>
        <w:pageBreakBefore w:val="0"/>
        <w:widowControl w:val="0"/>
        <w:numPr>
          <w:ilvl w:val="0"/>
          <w:numId w:val="9"/>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物理层设备</w:t>
      </w:r>
    </w:p>
    <w:p>
      <w:pPr>
        <w:keepNext w:val="0"/>
        <w:keepLines w:val="0"/>
        <w:pageBreakBefore w:val="0"/>
        <w:widowControl w:val="0"/>
        <w:numPr>
          <w:ilvl w:val="0"/>
          <w:numId w:val="9"/>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数据链路层</w:t>
      </w:r>
    </w:p>
    <w:p>
      <w:pPr>
        <w:keepNext w:val="0"/>
        <w:keepLines w:val="0"/>
        <w:pageBreakBefore w:val="0"/>
        <w:widowControl w:val="0"/>
        <w:numPr>
          <w:ilvl w:val="0"/>
          <w:numId w:val="9"/>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局域网的基本概念与体系结构</w:t>
      </w:r>
    </w:p>
    <w:p>
      <w:pPr>
        <w:keepNext w:val="0"/>
        <w:keepLines w:val="0"/>
        <w:pageBreakBefore w:val="0"/>
        <w:widowControl w:val="0"/>
        <w:numPr>
          <w:ilvl w:val="0"/>
          <w:numId w:val="9"/>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★以太网的工作原理</w:t>
      </w:r>
    </w:p>
    <w:p>
      <w:pPr>
        <w:keepNext w:val="0"/>
        <w:keepLines w:val="0"/>
        <w:pageBreakBefore w:val="0"/>
        <w:widowControl w:val="0"/>
        <w:numPr>
          <w:ilvl w:val="0"/>
          <w:numId w:val="9"/>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以太网的 MAC 帧</w:t>
      </w:r>
    </w:p>
    <w:p>
      <w:pPr>
        <w:keepNext w:val="0"/>
        <w:keepLines w:val="0"/>
        <w:pageBreakBefore w:val="0"/>
        <w:widowControl w:val="0"/>
        <w:numPr>
          <w:ilvl w:val="0"/>
          <w:numId w:val="9"/>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以太网的传输介质</w:t>
      </w:r>
    </w:p>
    <w:p>
      <w:pPr>
        <w:keepNext w:val="0"/>
        <w:keepLines w:val="0"/>
        <w:pageBreakBefore w:val="0"/>
        <w:widowControl w:val="0"/>
        <w:numPr>
          <w:ilvl w:val="0"/>
          <w:numId w:val="9"/>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无线局域网</w:t>
      </w:r>
    </w:p>
    <w:p>
      <w:pPr>
        <w:keepNext w:val="0"/>
        <w:keepLines w:val="0"/>
        <w:pageBreakBefore w:val="0"/>
        <w:widowControl w:val="0"/>
        <w:numPr>
          <w:ilvl w:val="0"/>
          <w:numId w:val="9"/>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广域网</w:t>
      </w:r>
    </w:p>
    <w:p>
      <w:pPr>
        <w:keepNext w:val="0"/>
        <w:keepLines w:val="0"/>
        <w:pageBreakBefore w:val="0"/>
        <w:widowControl w:val="0"/>
        <w:numPr>
          <w:ilvl w:val="0"/>
          <w:numId w:val="9"/>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数据链路层设备</w:t>
      </w:r>
    </w:p>
    <w:p>
      <w:pPr>
        <w:keepNext w:val="0"/>
        <w:keepLines w:val="0"/>
        <w:pageBreakBefore w:val="0"/>
        <w:widowControl w:val="0"/>
        <w:numPr>
          <w:ilvl w:val="0"/>
          <w:numId w:val="9"/>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虚拟局域网（VLAN</w:t>
      </w:r>
      <w:r>
        <w:rPr>
          <w:rFonts w:ascii="Times New Roman" w:eastAsia="仿宋_GB2312" w:hAnsi="Times New Roman" w:cs="Times New Roman" w:hint="eastAsia"/>
          <w:sz w:val="32"/>
          <w:szCs w:val="32"/>
          <w:lang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网络层</w:t>
      </w:r>
    </w:p>
    <w:p>
      <w:pPr>
        <w:keepNext w:val="0"/>
        <w:keepLines w:val="0"/>
        <w:pageBreakBefore w:val="0"/>
        <w:widowControl w:val="0"/>
        <w:numPr>
          <w:ilvl w:val="0"/>
          <w:numId w:val="10"/>
        </w:numPr>
        <w:tabs>
          <w:tab w:val="clear" w:pos="1260"/>
        </w:tabs>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子网划分和无分类编址 CIDR</w:t>
      </w:r>
    </w:p>
    <w:p>
      <w:pPr>
        <w:keepNext w:val="0"/>
        <w:keepLines w:val="0"/>
        <w:pageBreakBefore w:val="0"/>
        <w:widowControl w:val="0"/>
        <w:numPr>
          <w:ilvl w:val="0"/>
          <w:numId w:val="10"/>
        </w:numPr>
        <w:tabs>
          <w:tab w:val="clear" w:pos="1260"/>
        </w:tabs>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路由算法</w:t>
      </w:r>
    </w:p>
    <w:p>
      <w:pPr>
        <w:keepNext w:val="0"/>
        <w:keepLines w:val="0"/>
        <w:pageBreakBefore w:val="0"/>
        <w:widowControl w:val="0"/>
        <w:numPr>
          <w:ilvl w:val="0"/>
          <w:numId w:val="10"/>
        </w:numPr>
        <w:tabs>
          <w:tab w:val="clear" w:pos="1260"/>
        </w:tabs>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★IP 地址的分类、IP 数据报格式、NAT</w:t>
      </w:r>
    </w:p>
    <w:p>
      <w:pPr>
        <w:keepNext w:val="0"/>
        <w:keepLines w:val="0"/>
        <w:pageBreakBefore w:val="0"/>
        <w:widowControl w:val="0"/>
        <w:numPr>
          <w:ilvl w:val="0"/>
          <w:numId w:val="10"/>
        </w:numPr>
        <w:tabs>
          <w:tab w:val="clear" w:pos="1260"/>
        </w:tabs>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★ARP、DHCP 和 ICMP</w:t>
      </w:r>
    </w:p>
    <w:p>
      <w:pPr>
        <w:keepNext w:val="0"/>
        <w:keepLines w:val="0"/>
        <w:pageBreakBefore w:val="0"/>
        <w:widowControl w:val="0"/>
        <w:numPr>
          <w:ilvl w:val="0"/>
          <w:numId w:val="10"/>
        </w:numPr>
        <w:tabs>
          <w:tab w:val="clear" w:pos="1260"/>
        </w:tabs>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★3 种常用路由选择协议：RIP、OSPF、BGP</w:t>
      </w:r>
    </w:p>
    <w:p>
      <w:pPr>
        <w:keepNext w:val="0"/>
        <w:keepLines w:val="0"/>
        <w:pageBreakBefore w:val="0"/>
        <w:widowControl w:val="0"/>
        <w:numPr>
          <w:ilvl w:val="0"/>
          <w:numId w:val="10"/>
        </w:numPr>
        <w:tabs>
          <w:tab w:val="clear" w:pos="1260"/>
        </w:tabs>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IP 组播、移动 IP 的基本概念</w:t>
      </w:r>
    </w:p>
    <w:p>
      <w:pPr>
        <w:keepNext w:val="0"/>
        <w:keepLines w:val="0"/>
        <w:pageBreakBefore w:val="0"/>
        <w:widowControl w:val="0"/>
        <w:numPr>
          <w:ilvl w:val="0"/>
          <w:numId w:val="10"/>
        </w:numPr>
        <w:tabs>
          <w:tab w:val="clear" w:pos="1260"/>
        </w:tabs>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路由器的组成和功能</w:t>
      </w:r>
    </w:p>
    <w:p>
      <w:pPr>
        <w:keepNext w:val="0"/>
        <w:keepLines w:val="0"/>
        <w:pageBreakBefore w:val="0"/>
        <w:widowControl w:val="0"/>
        <w:numPr>
          <w:ilvl w:val="0"/>
          <w:numId w:val="10"/>
        </w:numPr>
        <w:tabs>
          <w:tab w:val="clear" w:pos="1260"/>
        </w:tabs>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★IPV6</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传输层</w:t>
      </w:r>
    </w:p>
    <w:p>
      <w:pPr>
        <w:keepNext w:val="0"/>
        <w:keepLines w:val="0"/>
        <w:pageBreakBefore w:val="0"/>
        <w:widowControl w:val="0"/>
        <w:numPr>
          <w:ilvl w:val="0"/>
          <w:numId w:val="11"/>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TCP 的流量控制和拥塞控制机制</w:t>
      </w:r>
    </w:p>
    <w:p>
      <w:pPr>
        <w:keepNext w:val="0"/>
        <w:keepLines w:val="0"/>
        <w:pageBreakBefore w:val="0"/>
        <w:widowControl w:val="0"/>
        <w:numPr>
          <w:ilvl w:val="0"/>
          <w:numId w:val="11"/>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★TCP 报文格式</w:t>
      </w:r>
    </w:p>
    <w:p>
      <w:pPr>
        <w:keepNext w:val="0"/>
        <w:keepLines w:val="0"/>
        <w:pageBreakBefore w:val="0"/>
        <w:widowControl w:val="0"/>
        <w:numPr>
          <w:ilvl w:val="0"/>
          <w:numId w:val="11"/>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★UDP 数据报格式</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★★应用层</w:t>
      </w:r>
    </w:p>
    <w:p>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域名解析过程</w:t>
      </w:r>
    </w:p>
    <w:p>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FTP 的工作原理</w:t>
      </w:r>
    </w:p>
    <w:p>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HTTP抓包与调试</w:t>
      </w:r>
    </w:p>
    <w:p>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Fiddler的使用与操作</w:t>
      </w:r>
    </w:p>
    <w:p>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Wireshark的使用与操作</w:t>
      </w:r>
    </w:p>
    <w:p>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服务端跳转</w:t>
      </w:r>
    </w:p>
    <w:p>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客户端跳转</w:t>
      </w:r>
    </w:p>
    <w:p>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常见搜索引擎高级语法的使用</w:t>
      </w:r>
    </w:p>
    <w:p>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HTTP 请求与响应</w:t>
      </w:r>
    </w:p>
    <w:p>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HTTP 的请求方法</w:t>
      </w:r>
    </w:p>
    <w:p>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URL的特征分析</w:t>
      </w:r>
    </w:p>
    <w:p>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HTTP 消息头</w:t>
      </w:r>
    </w:p>
    <w:p>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HTTP状态码</w:t>
      </w:r>
    </w:p>
    <w:p>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使用浏览器执行前端 JavaScript</w:t>
      </w:r>
    </w:p>
    <w:p>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使用 Node.js 执行后端 JavaScript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楷体" w:eastAsia="楷体" w:hAnsi="楷体" w:cs="楷体" w:hint="eastAsia"/>
          <w:sz w:val="32"/>
          <w:szCs w:val="32"/>
        </w:rPr>
      </w:pPr>
      <w:r>
        <w:rPr>
          <w:rFonts w:ascii="黑体" w:eastAsia="黑体" w:hAnsi="黑体" w:cs="黑体" w:hint="eastAsia"/>
          <w:sz w:val="32"/>
          <w:szCs w:val="32"/>
          <w:lang w:val="en-US" w:eastAsia="zh-CN"/>
        </w:rPr>
        <w:t>第三编  数据科学基础知识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420" w:leftChars="0" w:firstLineChars="0"/>
        <w:textAlignment w:val="auto"/>
        <w:outlineLvl w:val="9"/>
        <w:rPr>
          <w:rFonts w:ascii="楷体" w:eastAsia="楷体" w:hAnsi="楷体" w:cs="楷体" w:hint="eastAsia"/>
          <w:sz w:val="32"/>
          <w:szCs w:val="32"/>
        </w:rPr>
      </w:pPr>
      <w:r>
        <w:rPr>
          <w:rFonts w:ascii="楷体" w:eastAsia="楷体" w:hAnsi="楷体" w:cs="楷体" w:hint="default"/>
          <w:sz w:val="32"/>
          <w:szCs w:val="32"/>
        </w:rPr>
        <w:t>★★</w:t>
      </w:r>
      <w:r>
        <w:rPr>
          <w:rFonts w:ascii="楷体" w:eastAsia="楷体" w:hAnsi="楷体" w:cs="楷体" w:hint="eastAsia"/>
          <w:sz w:val="32"/>
          <w:szCs w:val="32"/>
          <w:lang w:val="en-US" w:eastAsia="zh-CN"/>
        </w:rPr>
        <w:t>Python编程基础</w:t>
      </w:r>
    </w:p>
    <w:p>
      <w:pPr>
        <w:keepNext w:val="0"/>
        <w:keepLines w:val="0"/>
        <w:pageBreakBefore w:val="0"/>
        <w:widowControl w:val="0"/>
        <w:numPr>
          <w:ilvl w:val="0"/>
          <w:numId w:val="13"/>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基础语法与概念</w:t>
      </w:r>
    </w:p>
    <w:p>
      <w:pPr>
        <w:keepNext w:val="0"/>
        <w:keepLines w:val="0"/>
        <w:pageBreakBefore w:val="0"/>
        <w:widowControl w:val="0"/>
        <w:numPr>
          <w:ilvl w:val="0"/>
          <w:numId w:val="14"/>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基本数据类型（整型、浮点型、字符串、布尔型）</w:t>
      </w:r>
    </w:p>
    <w:p>
      <w:pPr>
        <w:keepNext w:val="0"/>
        <w:keepLines w:val="0"/>
        <w:pageBreakBefore w:val="0"/>
        <w:widowControl w:val="0"/>
        <w:numPr>
          <w:ilvl w:val="0"/>
          <w:numId w:val="14"/>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变量与赋值</w:t>
      </w:r>
    </w:p>
    <w:p>
      <w:pPr>
        <w:keepNext w:val="0"/>
        <w:keepLines w:val="0"/>
        <w:pageBreakBefore w:val="0"/>
        <w:widowControl w:val="0"/>
        <w:numPr>
          <w:ilvl w:val="0"/>
          <w:numId w:val="14"/>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输入与输出（print函数和input函数）</w:t>
      </w:r>
    </w:p>
    <w:p>
      <w:pPr>
        <w:keepNext w:val="0"/>
        <w:keepLines w:val="0"/>
        <w:pageBreakBefore w:val="0"/>
        <w:widowControl w:val="0"/>
        <w:numPr>
          <w:ilvl w:val="0"/>
          <w:numId w:val="13"/>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控制结构</w:t>
      </w:r>
    </w:p>
    <w:p>
      <w:pPr>
        <w:keepNext w:val="0"/>
        <w:keepLines w:val="0"/>
        <w:pageBreakBefore w:val="0"/>
        <w:widowControl w:val="0"/>
        <w:numPr>
          <w:ilvl w:val="0"/>
          <w:numId w:val="15"/>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条件语句（if, elif, else）</w:t>
      </w:r>
    </w:p>
    <w:p>
      <w:pPr>
        <w:keepNext w:val="0"/>
        <w:keepLines w:val="0"/>
        <w:pageBreakBefore w:val="0"/>
        <w:widowControl w:val="0"/>
        <w:numPr>
          <w:ilvl w:val="0"/>
          <w:numId w:val="15"/>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循环结构（while循环，for循环）</w:t>
      </w:r>
    </w:p>
    <w:p>
      <w:pPr>
        <w:keepNext w:val="0"/>
        <w:keepLines w:val="0"/>
        <w:pageBreakBefore w:val="0"/>
        <w:widowControl w:val="0"/>
        <w:numPr>
          <w:ilvl w:val="0"/>
          <w:numId w:val="15"/>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循环控制语句（break, continue）</w:t>
      </w:r>
    </w:p>
    <w:p>
      <w:pPr>
        <w:keepNext w:val="0"/>
        <w:keepLines w:val="0"/>
        <w:pageBreakBefore w:val="0"/>
        <w:widowControl w:val="0"/>
        <w:numPr>
          <w:ilvl w:val="0"/>
          <w:numId w:val="15"/>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简单列表推导式</w:t>
      </w:r>
    </w:p>
    <w:p>
      <w:pPr>
        <w:keepNext w:val="0"/>
        <w:keepLines w:val="0"/>
        <w:pageBreakBefore w:val="0"/>
        <w:widowControl w:val="0"/>
        <w:numPr>
          <w:ilvl w:val="0"/>
          <w:numId w:val="13"/>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数据结构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30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列表（List）、元组（Tuple）、字典（Dictionary）、集合（Set）、数据结构的相关操作和方法</w:t>
      </w:r>
    </w:p>
    <w:p>
      <w:pPr>
        <w:keepNext w:val="0"/>
        <w:keepLines w:val="0"/>
        <w:pageBreakBefore w:val="0"/>
        <w:widowControl w:val="0"/>
        <w:numPr>
          <w:ilvl w:val="0"/>
          <w:numId w:val="13"/>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函数与模块</w:t>
      </w:r>
    </w:p>
    <w:p>
      <w:pPr>
        <w:keepNext w:val="0"/>
        <w:keepLines w:val="0"/>
        <w:pageBreakBefore w:val="0"/>
        <w:widowControl w:val="0"/>
        <w:numPr>
          <w:ilvl w:val="0"/>
          <w:numId w:val="16"/>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函数定义与调用</w:t>
      </w:r>
    </w:p>
    <w:p>
      <w:pPr>
        <w:keepNext w:val="0"/>
        <w:keepLines w:val="0"/>
        <w:pageBreakBefore w:val="0"/>
        <w:widowControl w:val="0"/>
        <w:numPr>
          <w:ilvl w:val="0"/>
          <w:numId w:val="16"/>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参数传递与返回值</w:t>
      </w:r>
    </w:p>
    <w:p>
      <w:pPr>
        <w:keepNext w:val="0"/>
        <w:keepLines w:val="0"/>
        <w:pageBreakBefore w:val="0"/>
        <w:widowControl w:val="0"/>
        <w:numPr>
          <w:ilvl w:val="0"/>
          <w:numId w:val="16"/>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局部变量与全局变量</w:t>
      </w:r>
    </w:p>
    <w:p>
      <w:pPr>
        <w:keepNext w:val="0"/>
        <w:keepLines w:val="0"/>
        <w:pageBreakBefore w:val="0"/>
        <w:widowControl w:val="0"/>
        <w:numPr>
          <w:ilvl w:val="0"/>
          <w:numId w:val="16"/>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匿名函数（lambda表达式）</w:t>
      </w:r>
    </w:p>
    <w:p>
      <w:pPr>
        <w:keepNext w:val="0"/>
        <w:keepLines w:val="0"/>
        <w:pageBreakBefore w:val="0"/>
        <w:widowControl w:val="0"/>
        <w:numPr>
          <w:ilvl w:val="0"/>
          <w:numId w:val="16"/>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模块的使用（import语句）</w:t>
      </w:r>
    </w:p>
    <w:p>
      <w:pPr>
        <w:keepNext w:val="0"/>
        <w:keepLines w:val="0"/>
        <w:pageBreakBefore w:val="0"/>
        <w:widowControl w:val="0"/>
        <w:numPr>
          <w:ilvl w:val="0"/>
          <w:numId w:val="16"/>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常用标准库模块（如math, datetime）</w:t>
      </w:r>
    </w:p>
    <w:p>
      <w:pPr>
        <w:keepNext w:val="0"/>
        <w:keepLines w:val="0"/>
        <w:pageBreakBefore w:val="0"/>
        <w:widowControl w:val="0"/>
        <w:numPr>
          <w:ilvl w:val="0"/>
          <w:numId w:val="13"/>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面向对象编程</w:t>
      </w:r>
    </w:p>
    <w:p>
      <w:pPr>
        <w:keepNext w:val="0"/>
        <w:keepLines w:val="0"/>
        <w:pageBreakBefore w:val="0"/>
        <w:widowControl w:val="0"/>
        <w:numPr>
          <w:ilvl w:val="0"/>
          <w:numId w:val="17"/>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类与对象的概念</w:t>
      </w:r>
    </w:p>
    <w:p>
      <w:pPr>
        <w:keepNext w:val="0"/>
        <w:keepLines w:val="0"/>
        <w:pageBreakBefore w:val="0"/>
        <w:widowControl w:val="0"/>
        <w:numPr>
          <w:ilvl w:val="0"/>
          <w:numId w:val="17"/>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类的定义与对象的创建</w:t>
      </w:r>
    </w:p>
    <w:p>
      <w:pPr>
        <w:keepNext w:val="0"/>
        <w:keepLines w:val="0"/>
        <w:pageBreakBefore w:val="0"/>
        <w:widowControl w:val="0"/>
        <w:numPr>
          <w:ilvl w:val="0"/>
          <w:numId w:val="17"/>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实例属性与方法</w:t>
      </w:r>
    </w:p>
    <w:p>
      <w:pPr>
        <w:keepNext w:val="0"/>
        <w:keepLines w:val="0"/>
        <w:pageBreakBefore w:val="0"/>
        <w:widowControl w:val="0"/>
        <w:numPr>
          <w:ilvl w:val="0"/>
          <w:numId w:val="17"/>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类属性与类方法</w:t>
      </w:r>
    </w:p>
    <w:p>
      <w:pPr>
        <w:keepNext w:val="0"/>
        <w:keepLines w:val="0"/>
        <w:pageBreakBefore w:val="0"/>
        <w:widowControl w:val="0"/>
        <w:numPr>
          <w:ilvl w:val="0"/>
          <w:numId w:val="17"/>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继承与多态</w:t>
      </w:r>
    </w:p>
    <w:p>
      <w:pPr>
        <w:keepNext w:val="0"/>
        <w:keepLines w:val="0"/>
        <w:pageBreakBefore w:val="0"/>
        <w:widowControl w:val="0"/>
        <w:numPr>
          <w:ilvl w:val="0"/>
          <w:numId w:val="17"/>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特殊方法（如__init__, __str__等）</w:t>
      </w:r>
    </w:p>
    <w:p>
      <w:pPr>
        <w:keepNext w:val="0"/>
        <w:keepLines w:val="0"/>
        <w:pageBreakBefore w:val="0"/>
        <w:widowControl w:val="0"/>
        <w:numPr>
          <w:ilvl w:val="0"/>
          <w:numId w:val="13"/>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异常处理</w:t>
      </w:r>
    </w:p>
    <w:p>
      <w:pPr>
        <w:keepNext w:val="0"/>
        <w:keepLines w:val="0"/>
        <w:pageBreakBefore w:val="0"/>
        <w:widowControl w:val="0"/>
        <w:numPr>
          <w:ilvl w:val="0"/>
          <w:numId w:val="18"/>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异常的概念</w:t>
      </w:r>
    </w:p>
    <w:p>
      <w:pPr>
        <w:keepNext w:val="0"/>
        <w:keepLines w:val="0"/>
        <w:pageBreakBefore w:val="0"/>
        <w:widowControl w:val="0"/>
        <w:numPr>
          <w:ilvl w:val="0"/>
          <w:numId w:val="18"/>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try-except语句</w:t>
      </w:r>
    </w:p>
    <w:p>
      <w:pPr>
        <w:keepNext w:val="0"/>
        <w:keepLines w:val="0"/>
        <w:pageBreakBefore w:val="0"/>
        <w:widowControl w:val="0"/>
        <w:numPr>
          <w:ilvl w:val="0"/>
          <w:numId w:val="18"/>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处理多种异常</w:t>
      </w:r>
    </w:p>
    <w:p>
      <w:pPr>
        <w:keepNext w:val="0"/>
        <w:keepLines w:val="0"/>
        <w:pageBreakBefore w:val="0"/>
        <w:widowControl w:val="0"/>
        <w:numPr>
          <w:ilvl w:val="0"/>
          <w:numId w:val="18"/>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finally子句</w:t>
      </w:r>
    </w:p>
    <w:p>
      <w:pPr>
        <w:keepNext w:val="0"/>
        <w:keepLines w:val="0"/>
        <w:pageBreakBefore w:val="0"/>
        <w:widowControl w:val="0"/>
        <w:numPr>
          <w:ilvl w:val="0"/>
          <w:numId w:val="18"/>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自定义异常</w:t>
      </w:r>
    </w:p>
    <w:p>
      <w:pPr>
        <w:keepNext w:val="0"/>
        <w:keepLines w:val="0"/>
        <w:pageBreakBefore w:val="0"/>
        <w:widowControl w:val="0"/>
        <w:numPr>
          <w:ilvl w:val="0"/>
          <w:numId w:val="13"/>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文件与输入输出</w:t>
      </w:r>
    </w:p>
    <w:p>
      <w:pPr>
        <w:keepNext w:val="0"/>
        <w:keepLines w:val="0"/>
        <w:pageBreakBefore w:val="0"/>
        <w:widowControl w:val="0"/>
        <w:numPr>
          <w:ilvl w:val="0"/>
          <w:numId w:val="19"/>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文件的打开与关闭</w:t>
      </w:r>
    </w:p>
    <w:p>
      <w:pPr>
        <w:keepNext w:val="0"/>
        <w:keepLines w:val="0"/>
        <w:pageBreakBefore w:val="0"/>
        <w:widowControl w:val="0"/>
        <w:numPr>
          <w:ilvl w:val="0"/>
          <w:numId w:val="19"/>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读取与写入文件</w:t>
      </w:r>
    </w:p>
    <w:p>
      <w:pPr>
        <w:keepNext w:val="0"/>
        <w:keepLines w:val="0"/>
        <w:pageBreakBefore w:val="0"/>
        <w:widowControl w:val="0"/>
        <w:numPr>
          <w:ilvl w:val="0"/>
          <w:numId w:val="19"/>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文件上下文管理器（with语句）</w:t>
      </w:r>
    </w:p>
    <w:p>
      <w:pPr>
        <w:keepNext w:val="0"/>
        <w:keepLines w:val="0"/>
        <w:pageBreakBefore w:val="0"/>
        <w:widowControl w:val="0"/>
        <w:numPr>
          <w:ilvl w:val="0"/>
          <w:numId w:val="19"/>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文件的其他操作（如删除、重命名）</w:t>
      </w:r>
    </w:p>
    <w:p>
      <w:pPr>
        <w:keepNext w:val="0"/>
        <w:keepLines w:val="0"/>
        <w:pageBreakBefore w:val="0"/>
        <w:widowControl w:val="0"/>
        <w:numPr>
          <w:ilvl w:val="0"/>
          <w:numId w:val="13"/>
        </w:numPr>
        <w:kinsoku/>
        <w:wordWrap/>
        <w:overflowPunct/>
        <w:topLinePunct w:val="0"/>
        <w:autoSpaceDE/>
        <w:autoSpaceDN/>
        <w:bidi w:val="0"/>
        <w:adjustRightInd/>
        <w:snapToGrid/>
        <w:spacing w:line="600" w:lineRule="exact"/>
        <w:ind w:left="0" w:firstLine="640" w:leftChars="0" w:firstLineChars="20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高级主题</w:t>
      </w:r>
    </w:p>
    <w:p>
      <w:pPr>
        <w:keepNext w:val="0"/>
        <w:keepLines w:val="0"/>
        <w:pageBreakBefore w:val="0"/>
        <w:widowControl w:val="0"/>
        <w:numPr>
          <w:ilvl w:val="0"/>
          <w:numId w:val="20"/>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上下文管理器与with语句</w:t>
      </w:r>
    </w:p>
    <w:p>
      <w:pPr>
        <w:keepNext w:val="0"/>
        <w:keepLines w:val="0"/>
        <w:pageBreakBefore w:val="0"/>
        <w:widowControl w:val="0"/>
        <w:numPr>
          <w:ilvl w:val="0"/>
          <w:numId w:val="20"/>
        </w:numPr>
        <w:kinsoku/>
        <w:wordWrap/>
        <w:overflowPunct/>
        <w:topLinePunct w:val="0"/>
        <w:autoSpaceDE/>
        <w:autoSpaceDN/>
        <w:bidi w:val="0"/>
        <w:adjustRightInd/>
        <w:snapToGrid/>
        <w:spacing w:line="600" w:lineRule="exact"/>
        <w:ind w:left="1265" w:hanging="425" w:leftChars="0" w:firstLineChars="0"/>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正则表达式</w:t>
      </w:r>
      <w:r>
        <w:rPr>
          <w:rFonts w:ascii="Times New Roman" w:eastAsia="仿宋_GB2312" w:hAnsi="Times New Roman" w:cs="Times New Roman" w:hint="eastAsia"/>
          <w:sz w:val="32"/>
          <w:szCs w:val="32"/>
          <w:lang w:val="en-US" w:eastAsia="zh-CN"/>
        </w:rPr>
        <w:t>和</w:t>
      </w:r>
      <w:r>
        <w:rPr>
          <w:rFonts w:ascii="Times New Roman" w:eastAsia="仿宋_GB2312" w:hAnsi="Times New Roman" w:cs="Times New Roman" w:hint="eastAsia"/>
          <w:sz w:val="32"/>
          <w:szCs w:val="32"/>
        </w:rPr>
        <w:t>GREP语法</w:t>
      </w:r>
    </w:p>
    <w:p>
      <w:pPr>
        <w:keepNext w:val="0"/>
        <w:keepLines w:val="0"/>
        <w:pageBreakBefore w:val="0"/>
        <w:widowControl w:val="0"/>
        <w:numPr>
          <w:ilvl w:val="0"/>
          <w:numId w:val="20"/>
        </w:numPr>
        <w:kinsoku/>
        <w:wordWrap/>
        <w:overflowPunct/>
        <w:topLinePunct w:val="0"/>
        <w:autoSpaceDE/>
        <w:autoSpaceDN/>
        <w:bidi w:val="0"/>
        <w:adjustRightInd/>
        <w:snapToGrid/>
        <w:spacing w:line="600" w:lineRule="exact"/>
        <w:ind w:left="1265" w:hanging="425" w:leftChars="0" w:firstLineChars="0"/>
        <w:textAlignment w:val="auto"/>
        <w:outlineLvl w:val="9"/>
        <w:rPr>
          <w:rFonts w:ascii="楷体" w:eastAsia="楷体" w:hAnsi="楷体" w:cs="楷体" w:hint="eastAsia"/>
          <w:sz w:val="32"/>
          <w:szCs w:val="32"/>
        </w:rPr>
      </w:pPr>
      <w:r>
        <w:rPr>
          <w:rFonts w:ascii="Times New Roman" w:eastAsia="仿宋_GB2312" w:hAnsi="Times New Roman" w:cs="Times New Roman" w:hint="eastAsia"/>
          <w:sz w:val="32"/>
          <w:szCs w:val="32"/>
        </w:rPr>
        <w:t>数据科学相关库（如NumPy, Pandas）</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420" w:leftChars="0" w:firstLineChars="0"/>
        <w:textAlignment w:val="auto"/>
        <w:outlineLvl w:val="9"/>
        <w:rPr>
          <w:rFonts w:ascii="楷体" w:eastAsia="楷体" w:hAnsi="楷体" w:cs="楷体" w:hint="eastAsia"/>
          <w:sz w:val="32"/>
          <w:szCs w:val="32"/>
        </w:rPr>
      </w:pPr>
      <w:r>
        <w:rPr>
          <w:rFonts w:ascii="楷体" w:eastAsia="楷体" w:hAnsi="楷体" w:cs="楷体" w:hint="eastAsia"/>
          <w:sz w:val="32"/>
          <w:szCs w:val="32"/>
        </w:rPr>
        <w:t>数据库管理与SQL</w:t>
      </w:r>
    </w:p>
    <w:p>
      <w:pPr>
        <w:keepNext w:val="0"/>
        <w:keepLines w:val="0"/>
        <w:pageBreakBefore w:val="0"/>
        <w:widowControl w:val="0"/>
        <w:numPr>
          <w:ilvl w:val="0"/>
          <w:numId w:val="21"/>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数据库系统的基本概念</w:t>
      </w:r>
    </w:p>
    <w:p>
      <w:pPr>
        <w:keepNext w:val="0"/>
        <w:keepLines w:val="0"/>
        <w:pageBreakBefore w:val="0"/>
        <w:widowControl w:val="0"/>
        <w:numPr>
          <w:ilvl w:val="0"/>
          <w:numId w:val="21"/>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数据库的分类和常见数据库软件</w:t>
      </w:r>
    </w:p>
    <w:p>
      <w:pPr>
        <w:keepNext w:val="0"/>
        <w:keepLines w:val="0"/>
        <w:pageBreakBefore w:val="0"/>
        <w:widowControl w:val="0"/>
        <w:numPr>
          <w:ilvl w:val="0"/>
          <w:numId w:val="21"/>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SQL 的特点</w:t>
      </w:r>
    </w:p>
    <w:p>
      <w:pPr>
        <w:keepNext w:val="0"/>
        <w:keepLines w:val="0"/>
        <w:pageBreakBefore w:val="0"/>
        <w:widowControl w:val="0"/>
        <w:numPr>
          <w:ilvl w:val="0"/>
          <w:numId w:val="21"/>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★★使用 SQL 语言完成对数据库的查询、插入、删除、更新操作，可以用SQL语言正确完成复杂查询操作。</w:t>
      </w:r>
    </w:p>
    <w:p>
      <w:pPr>
        <w:keepNext w:val="0"/>
        <w:keepLines w:val="0"/>
        <w:pageBreakBefore w:val="0"/>
        <w:widowControl w:val="0"/>
        <w:numPr>
          <w:ilvl w:val="0"/>
          <w:numId w:val="22"/>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查询多个列</w:t>
      </w:r>
    </w:p>
    <w:p>
      <w:pPr>
        <w:keepNext w:val="0"/>
        <w:keepLines w:val="0"/>
        <w:pageBreakBefore w:val="0"/>
        <w:widowControl w:val="0"/>
        <w:numPr>
          <w:ilvl w:val="0"/>
          <w:numId w:val="22"/>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查询去重</w:t>
      </w:r>
    </w:p>
    <w:p>
      <w:pPr>
        <w:keepNext w:val="0"/>
        <w:keepLines w:val="0"/>
        <w:pageBreakBefore w:val="0"/>
        <w:widowControl w:val="0"/>
        <w:numPr>
          <w:ilvl w:val="0"/>
          <w:numId w:val="22"/>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SQL聚合函数</w:t>
      </w:r>
    </w:p>
    <w:p>
      <w:pPr>
        <w:keepNext w:val="0"/>
        <w:keepLines w:val="0"/>
        <w:pageBreakBefore w:val="0"/>
        <w:widowControl w:val="0"/>
        <w:numPr>
          <w:ilvl w:val="0"/>
          <w:numId w:val="22"/>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SQL 字符串函数</w:t>
      </w:r>
    </w:p>
    <w:p>
      <w:pPr>
        <w:keepNext w:val="0"/>
        <w:keepLines w:val="0"/>
        <w:pageBreakBefore w:val="0"/>
        <w:widowControl w:val="0"/>
        <w:numPr>
          <w:ilvl w:val="0"/>
          <w:numId w:val="22"/>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SQL数值函数</w:t>
      </w:r>
    </w:p>
    <w:p>
      <w:pPr>
        <w:keepNext w:val="0"/>
        <w:keepLines w:val="0"/>
        <w:pageBreakBefore w:val="0"/>
        <w:widowControl w:val="0"/>
        <w:numPr>
          <w:ilvl w:val="0"/>
          <w:numId w:val="22"/>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SQL⽇期和时间函数</w:t>
      </w:r>
    </w:p>
    <w:p>
      <w:pPr>
        <w:keepNext w:val="0"/>
        <w:keepLines w:val="0"/>
        <w:pageBreakBefore w:val="0"/>
        <w:widowControl w:val="0"/>
        <w:numPr>
          <w:ilvl w:val="0"/>
          <w:numId w:val="22"/>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SQL数据分组</w:t>
      </w:r>
    </w:p>
    <w:p>
      <w:pPr>
        <w:keepNext w:val="0"/>
        <w:keepLines w:val="0"/>
        <w:pageBreakBefore w:val="0"/>
        <w:widowControl w:val="0"/>
        <w:numPr>
          <w:ilvl w:val="0"/>
          <w:numId w:val="21"/>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★★常见数据库的备份操作</w:t>
      </w:r>
    </w:p>
    <w:p>
      <w:pPr>
        <w:keepNext w:val="0"/>
        <w:keepLines w:val="0"/>
        <w:pageBreakBefore w:val="0"/>
        <w:widowControl w:val="0"/>
        <w:numPr>
          <w:ilvl w:val="0"/>
          <w:numId w:val="21"/>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★★通过数据库日志恢复数据</w:t>
      </w:r>
    </w:p>
    <w:p>
      <w:pPr>
        <w:keepNext w:val="0"/>
        <w:keepLines w:val="0"/>
        <w:pageBreakBefore w:val="0"/>
        <w:widowControl w:val="0"/>
        <w:numPr>
          <w:ilvl w:val="0"/>
          <w:numId w:val="21"/>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★常见数据库的客户端工具的使用</w:t>
      </w:r>
    </w:p>
    <w:p>
      <w:pPr>
        <w:keepNext w:val="0"/>
        <w:keepLines w:val="0"/>
        <w:pageBreakBefore w:val="0"/>
        <w:widowControl w:val="0"/>
        <w:numPr>
          <w:ilvl w:val="0"/>
          <w:numId w:val="21"/>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★★能够在MySQL、SQLite上通过编程的方式开发应用程序，完成对数据库的各种操作；能够使用 ODBC、JDBC进行数据库应用程序的设计。</w:t>
      </w:r>
    </w:p>
    <w:p>
      <w:pPr>
        <w:keepNext w:val="0"/>
        <w:keepLines w:val="0"/>
        <w:pageBreakBefore w:val="0"/>
        <w:widowControl w:val="0"/>
        <w:numPr>
          <w:ilvl w:val="0"/>
          <w:numId w:val="21"/>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★★数据库连接地址、连接口令的分析方法</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420" w:leftChars="0" w:firstLineChars="0"/>
        <w:textAlignment w:val="auto"/>
        <w:outlineLvl w:val="9"/>
        <w:rPr>
          <w:rFonts w:ascii="楷体" w:eastAsia="楷体" w:hAnsi="楷体" w:cs="楷体" w:hint="eastAsia"/>
          <w:sz w:val="32"/>
          <w:szCs w:val="32"/>
        </w:rPr>
      </w:pPr>
      <w:r>
        <w:rPr>
          <w:rFonts w:ascii="楷体" w:eastAsia="楷体" w:hAnsi="楷体" w:cs="楷体" w:hint="eastAsia"/>
          <w:sz w:val="32"/>
          <w:szCs w:val="32"/>
        </w:rPr>
        <w:t>★数据结构与算法</w:t>
      </w:r>
      <w:r>
        <w:rPr>
          <w:rFonts w:ascii="楷体" w:eastAsia="楷体" w:hAnsi="楷体" w:cs="楷体" w:hint="eastAsia"/>
          <w:sz w:val="32"/>
          <w:szCs w:val="32"/>
          <w:lang w:val="en-US" w:eastAsia="zh-CN"/>
        </w:rPr>
        <w:t>基础</w:t>
      </w:r>
    </w:p>
    <w:p>
      <w:pPr>
        <w:keepNext w:val="0"/>
        <w:keepLines w:val="0"/>
        <w:pageBreakBefore w:val="0"/>
        <w:widowControl w:val="0"/>
        <w:numPr>
          <w:ilvl w:val="0"/>
          <w:numId w:val="23"/>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二叉树的定义及其主要特征</w:t>
      </w:r>
    </w:p>
    <w:p>
      <w:pPr>
        <w:keepNext w:val="0"/>
        <w:keepLines w:val="0"/>
        <w:pageBreakBefore w:val="0"/>
        <w:widowControl w:val="0"/>
        <w:numPr>
          <w:ilvl w:val="0"/>
          <w:numId w:val="23"/>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二叉排序树</w:t>
      </w:r>
    </w:p>
    <w:p>
      <w:pPr>
        <w:keepNext w:val="0"/>
        <w:keepLines w:val="0"/>
        <w:pageBreakBefore w:val="0"/>
        <w:widowControl w:val="0"/>
        <w:numPr>
          <w:ilvl w:val="0"/>
          <w:numId w:val="23"/>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赫夫曼（Hoffman）树和赫夫曼编码</w:t>
      </w:r>
    </w:p>
    <w:p>
      <w:pPr>
        <w:keepNext w:val="0"/>
        <w:keepLines w:val="0"/>
        <w:pageBreakBefore w:val="0"/>
        <w:widowControl w:val="0"/>
        <w:numPr>
          <w:ilvl w:val="0"/>
          <w:numId w:val="23"/>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树和森林的遍历</w:t>
      </w:r>
    </w:p>
    <w:p>
      <w:pPr>
        <w:keepNext w:val="0"/>
        <w:keepLines w:val="0"/>
        <w:pageBreakBefore w:val="0"/>
        <w:widowControl w:val="0"/>
        <w:numPr>
          <w:ilvl w:val="0"/>
          <w:numId w:val="23"/>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图的基本概念</w:t>
      </w:r>
    </w:p>
    <w:p>
      <w:pPr>
        <w:keepNext w:val="0"/>
        <w:keepLines w:val="0"/>
        <w:pageBreakBefore w:val="0"/>
        <w:widowControl w:val="0"/>
        <w:numPr>
          <w:ilvl w:val="0"/>
          <w:numId w:val="23"/>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图的遍历算法</w:t>
      </w:r>
    </w:p>
    <w:p>
      <w:pPr>
        <w:keepNext w:val="0"/>
        <w:keepLines w:val="0"/>
        <w:pageBreakBefore w:val="0"/>
        <w:widowControl w:val="0"/>
        <w:numPr>
          <w:ilvl w:val="0"/>
          <w:numId w:val="23"/>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普里姆算法和克鲁斯卡尔算法</w:t>
      </w:r>
    </w:p>
    <w:p>
      <w:pPr>
        <w:keepNext w:val="0"/>
        <w:keepLines w:val="0"/>
        <w:pageBreakBefore w:val="0"/>
        <w:widowControl w:val="0"/>
        <w:numPr>
          <w:ilvl w:val="0"/>
          <w:numId w:val="23"/>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迪杰斯特拉算法</w:t>
      </w:r>
    </w:p>
    <w:p>
      <w:pPr>
        <w:keepNext w:val="0"/>
        <w:keepLines w:val="0"/>
        <w:pageBreakBefore w:val="0"/>
        <w:widowControl w:val="0"/>
        <w:numPr>
          <w:ilvl w:val="0"/>
          <w:numId w:val="23"/>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弗洛伊德算法</w:t>
      </w:r>
    </w:p>
    <w:p>
      <w:pPr>
        <w:keepNext w:val="0"/>
        <w:keepLines w:val="0"/>
        <w:pageBreakBefore w:val="0"/>
        <w:widowControl w:val="0"/>
        <w:numPr>
          <w:ilvl w:val="0"/>
          <w:numId w:val="23"/>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关键路径核心算法</w:t>
      </w:r>
    </w:p>
    <w:p>
      <w:pPr>
        <w:keepNext w:val="0"/>
        <w:keepLines w:val="0"/>
        <w:pageBreakBefore w:val="0"/>
        <w:widowControl w:val="0"/>
        <w:numPr>
          <w:ilvl w:val="0"/>
          <w:numId w:val="23"/>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拓扑排序核心算法</w:t>
      </w:r>
    </w:p>
    <w:p>
      <w:pPr>
        <w:keepNext w:val="0"/>
        <w:keepLines w:val="0"/>
        <w:pageBreakBefore w:val="0"/>
        <w:widowControl w:val="0"/>
        <w:numPr>
          <w:ilvl w:val="0"/>
          <w:numId w:val="23"/>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排序算法</w:t>
      </w:r>
    </w:p>
    <w:p>
      <w:pPr>
        <w:keepNext w:val="0"/>
        <w:keepLines w:val="0"/>
        <w:pageBreakBefore w:val="0"/>
        <w:widowControl w:val="0"/>
        <w:numPr>
          <w:ilvl w:val="0"/>
          <w:numId w:val="23"/>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顺序查找算法</w:t>
      </w:r>
    </w:p>
    <w:p>
      <w:pPr>
        <w:keepNext w:val="0"/>
        <w:keepLines w:val="0"/>
        <w:pageBreakBefore w:val="0"/>
        <w:widowControl w:val="0"/>
        <w:numPr>
          <w:ilvl w:val="0"/>
          <w:numId w:val="23"/>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折半查找算法</w:t>
      </w:r>
    </w:p>
    <w:p>
      <w:pPr>
        <w:keepNext w:val="0"/>
        <w:keepLines w:val="0"/>
        <w:pageBreakBefore w:val="0"/>
        <w:widowControl w:val="0"/>
        <w:numPr>
          <w:ilvl w:val="0"/>
          <w:numId w:val="23"/>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二排序树的基本算法</w:t>
      </w:r>
    </w:p>
    <w:p>
      <w:pPr>
        <w:keepNext w:val="0"/>
        <w:keepLines w:val="0"/>
        <w:pageBreakBefore w:val="0"/>
        <w:widowControl w:val="0"/>
        <w:numPr>
          <w:ilvl w:val="0"/>
          <w:numId w:val="23"/>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B-树的基本概念和操作</w:t>
      </w:r>
    </w:p>
    <w:p>
      <w:pPr>
        <w:keepNext w:val="0"/>
        <w:keepLines w:val="0"/>
        <w:pageBreakBefore w:val="0"/>
        <w:widowControl w:val="0"/>
        <w:numPr>
          <w:ilvl w:val="0"/>
          <w:numId w:val="23"/>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B+树的基本概念和操作</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420" w:leftChars="0" w:firstLineChars="0"/>
        <w:textAlignment w:val="auto"/>
        <w:outlineLvl w:val="9"/>
        <w:rPr>
          <w:rFonts w:ascii="楷体" w:eastAsia="楷体" w:hAnsi="楷体" w:cs="楷体" w:hint="eastAsia"/>
          <w:sz w:val="32"/>
          <w:szCs w:val="32"/>
        </w:rPr>
      </w:pPr>
      <w:r>
        <w:rPr>
          <w:rFonts w:ascii="楷体" w:eastAsia="楷体" w:hAnsi="楷体" w:cs="楷体" w:hint="eastAsia"/>
          <w:sz w:val="32"/>
          <w:szCs w:val="32"/>
        </w:rPr>
        <w:t>数据分析与挖掘</w:t>
      </w:r>
      <w:r>
        <w:rPr>
          <w:rFonts w:ascii="楷体" w:eastAsia="楷体" w:hAnsi="楷体" w:cs="楷体" w:hint="eastAsia"/>
          <w:sz w:val="32"/>
          <w:szCs w:val="32"/>
          <w:lang w:val="en-US" w:eastAsia="zh-CN"/>
        </w:rPr>
        <w:t>的基础方法</w:t>
      </w:r>
    </w:p>
    <w:p>
      <w:pPr>
        <w:keepNext w:val="0"/>
        <w:keepLines w:val="0"/>
        <w:pageBreakBefore w:val="0"/>
        <w:widowControl w:val="0"/>
        <w:numPr>
          <w:ilvl w:val="0"/>
          <w:numId w:val="24"/>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楷体" w:eastAsia="楷体" w:hAnsi="楷体" w:cs="楷体" w:hint="eastAsia"/>
          <w:sz w:val="32"/>
          <w:szCs w:val="32"/>
        </w:rPr>
        <w:t>★★</w:t>
      </w:r>
      <w:r>
        <w:rPr>
          <w:rFonts w:ascii="Times New Roman" w:eastAsia="仿宋_GB2312" w:hAnsi="Times New Roman" w:cs="Times New Roman" w:hint="default"/>
          <w:sz w:val="32"/>
          <w:szCs w:val="32"/>
        </w:rPr>
        <w:t>关键字搜索方法</w:t>
      </w:r>
    </w:p>
    <w:p>
      <w:pPr>
        <w:keepNext w:val="0"/>
        <w:keepLines w:val="0"/>
        <w:pageBreakBefore w:val="0"/>
        <w:widowControl w:val="0"/>
        <w:numPr>
          <w:ilvl w:val="0"/>
          <w:numId w:val="25"/>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GREP语法</w:t>
      </w:r>
    </w:p>
    <w:p>
      <w:pPr>
        <w:keepNext w:val="0"/>
        <w:keepLines w:val="0"/>
        <w:pageBreakBefore w:val="0"/>
        <w:widowControl w:val="0"/>
        <w:numPr>
          <w:ilvl w:val="0"/>
          <w:numId w:val="25"/>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关键字的编码</w:t>
      </w:r>
    </w:p>
    <w:p>
      <w:pPr>
        <w:keepNext w:val="0"/>
        <w:keepLines w:val="0"/>
        <w:pageBreakBefore w:val="0"/>
        <w:widowControl w:val="0"/>
        <w:numPr>
          <w:ilvl w:val="0"/>
          <w:numId w:val="24"/>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楷体" w:eastAsia="楷体" w:hAnsi="楷体" w:cs="楷体" w:hint="eastAsia"/>
          <w:sz w:val="32"/>
          <w:szCs w:val="32"/>
        </w:rPr>
        <w:t>★★</w:t>
      </w:r>
      <w:r>
        <w:rPr>
          <w:rFonts w:ascii="Times New Roman" w:eastAsia="仿宋_GB2312" w:hAnsi="Times New Roman" w:cs="Times New Roman" w:hint="default"/>
          <w:sz w:val="32"/>
          <w:szCs w:val="32"/>
        </w:rPr>
        <w:t>使用EXCEL或者WPS进行数据分析</w:t>
      </w:r>
    </w:p>
    <w:p>
      <w:pPr>
        <w:keepNext w:val="0"/>
        <w:keepLines w:val="0"/>
        <w:pageBreakBefore w:val="0"/>
        <w:widowControl w:val="0"/>
        <w:numPr>
          <w:ilvl w:val="0"/>
          <w:numId w:val="26"/>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单元格格式调整方法</w:t>
      </w:r>
    </w:p>
    <w:p>
      <w:pPr>
        <w:keepNext w:val="0"/>
        <w:keepLines w:val="0"/>
        <w:pageBreakBefore w:val="0"/>
        <w:widowControl w:val="0"/>
        <w:numPr>
          <w:ilvl w:val="0"/>
          <w:numId w:val="26"/>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数据查找和替换方法</w:t>
      </w:r>
    </w:p>
    <w:p>
      <w:pPr>
        <w:keepNext w:val="0"/>
        <w:keepLines w:val="0"/>
        <w:pageBreakBefore w:val="0"/>
        <w:widowControl w:val="0"/>
        <w:numPr>
          <w:ilvl w:val="0"/>
          <w:numId w:val="26"/>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外部数据导入导出方法</w:t>
      </w:r>
    </w:p>
    <w:p>
      <w:pPr>
        <w:keepNext w:val="0"/>
        <w:keepLines w:val="0"/>
        <w:pageBreakBefore w:val="0"/>
        <w:widowControl w:val="0"/>
        <w:numPr>
          <w:ilvl w:val="0"/>
          <w:numId w:val="26"/>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数据有效性检查方法</w:t>
      </w:r>
    </w:p>
    <w:p>
      <w:pPr>
        <w:keepNext w:val="0"/>
        <w:keepLines w:val="0"/>
        <w:pageBreakBefore w:val="0"/>
        <w:widowControl w:val="0"/>
        <w:numPr>
          <w:ilvl w:val="0"/>
          <w:numId w:val="26"/>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日期和时间格式的处理方法</w:t>
      </w:r>
    </w:p>
    <w:p>
      <w:pPr>
        <w:keepNext w:val="0"/>
        <w:keepLines w:val="0"/>
        <w:pageBreakBefore w:val="0"/>
        <w:widowControl w:val="0"/>
        <w:numPr>
          <w:ilvl w:val="0"/>
          <w:numId w:val="26"/>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数据筛选和排序</w:t>
      </w:r>
    </w:p>
    <w:p>
      <w:pPr>
        <w:keepNext w:val="0"/>
        <w:keepLines w:val="0"/>
        <w:pageBreakBefore w:val="0"/>
        <w:widowControl w:val="0"/>
        <w:numPr>
          <w:ilvl w:val="0"/>
          <w:numId w:val="26"/>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数据分类汇总</w:t>
      </w:r>
    </w:p>
    <w:p>
      <w:pPr>
        <w:keepNext w:val="0"/>
        <w:keepLines w:val="0"/>
        <w:pageBreakBefore w:val="0"/>
        <w:widowControl w:val="0"/>
        <w:numPr>
          <w:ilvl w:val="0"/>
          <w:numId w:val="26"/>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数据透视表、图的使用，包括分类汇总、取平均、最大最小值、自动排序、自动筛选、自动分组；可分析占比、同比、环比、定比</w:t>
      </w:r>
    </w:p>
    <w:p>
      <w:pPr>
        <w:keepNext w:val="0"/>
        <w:keepLines w:val="0"/>
        <w:pageBreakBefore w:val="0"/>
        <w:widowControl w:val="0"/>
        <w:numPr>
          <w:ilvl w:val="0"/>
          <w:numId w:val="26"/>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EXCEL两表数据比对方法</w:t>
      </w:r>
    </w:p>
    <w:p>
      <w:pPr>
        <w:keepNext w:val="0"/>
        <w:keepLines w:val="0"/>
        <w:pageBreakBefore w:val="0"/>
        <w:widowControl w:val="0"/>
        <w:numPr>
          <w:ilvl w:val="0"/>
          <w:numId w:val="26"/>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EXCEL常用统计公式使用</w:t>
      </w:r>
    </w:p>
    <w:p>
      <w:pPr>
        <w:keepNext w:val="0"/>
        <w:keepLines w:val="0"/>
        <w:pageBreakBefore w:val="0"/>
        <w:widowControl w:val="0"/>
        <w:numPr>
          <w:ilvl w:val="0"/>
          <w:numId w:val="26"/>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日期函数：day，month，year，date，today，weekday，weeknum </w:t>
      </w:r>
    </w:p>
    <w:p>
      <w:pPr>
        <w:keepNext w:val="0"/>
        <w:keepLines w:val="0"/>
        <w:pageBreakBefore w:val="0"/>
        <w:widowControl w:val="0"/>
        <w:numPr>
          <w:ilvl w:val="0"/>
          <w:numId w:val="26"/>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数学函数：product，rand，randbetween，round，sum，sumif，sumifs，sumproduct</w:t>
      </w:r>
    </w:p>
    <w:p>
      <w:pPr>
        <w:keepNext w:val="0"/>
        <w:keepLines w:val="0"/>
        <w:pageBreakBefore w:val="0"/>
        <w:widowControl w:val="0"/>
        <w:numPr>
          <w:ilvl w:val="0"/>
          <w:numId w:val="26"/>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统计函数：large，small，max，min，median，mode，rank，count，countif，countifs，average，averageif</w:t>
      </w:r>
    </w:p>
    <w:p>
      <w:pPr>
        <w:keepNext w:val="0"/>
        <w:keepLines w:val="0"/>
        <w:pageBreakBefore w:val="0"/>
        <w:widowControl w:val="0"/>
        <w:numPr>
          <w:ilvl w:val="0"/>
          <w:numId w:val="26"/>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查找和引用函数：choose，match，index，indirect，column，row，vlookup，hlookup，lookup，offset，getpivotdata</w:t>
      </w:r>
    </w:p>
    <w:p>
      <w:pPr>
        <w:keepNext w:val="0"/>
        <w:keepLines w:val="0"/>
        <w:pageBreakBefore w:val="0"/>
        <w:widowControl w:val="0"/>
        <w:numPr>
          <w:ilvl w:val="0"/>
          <w:numId w:val="26"/>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文本函数：find，search，text，value，concatenate，left，right，mid，len </w:t>
      </w:r>
    </w:p>
    <w:p>
      <w:pPr>
        <w:keepNext w:val="0"/>
        <w:keepLines w:val="0"/>
        <w:pageBreakBefore w:val="0"/>
        <w:widowControl w:val="0"/>
        <w:numPr>
          <w:ilvl w:val="0"/>
          <w:numId w:val="26"/>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逻辑函数：and，or，false，true，if，iferror</w:t>
      </w:r>
    </w:p>
    <w:p>
      <w:pPr>
        <w:keepNext w:val="0"/>
        <w:keepLines w:val="0"/>
        <w:pageBreakBefore w:val="0"/>
        <w:widowControl w:val="0"/>
        <w:numPr>
          <w:ilvl w:val="0"/>
          <w:numId w:val="24"/>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楷体" w:eastAsia="楷体" w:hAnsi="楷体" w:cs="楷体" w:hint="eastAsia"/>
          <w:sz w:val="32"/>
          <w:szCs w:val="32"/>
        </w:rPr>
        <w:t>★★</w:t>
      </w:r>
      <w:r>
        <w:rPr>
          <w:rFonts w:ascii="Times New Roman" w:eastAsia="仿宋_GB2312" w:hAnsi="Times New Roman" w:cs="Times New Roman" w:hint="default"/>
          <w:sz w:val="32"/>
          <w:szCs w:val="32"/>
        </w:rPr>
        <w:t>文本编辑器数据处理</w:t>
      </w:r>
    </w:p>
    <w:p>
      <w:pPr>
        <w:keepNext w:val="0"/>
        <w:keepLines w:val="0"/>
        <w:pageBreakBefore w:val="0"/>
        <w:widowControl w:val="0"/>
        <w:numPr>
          <w:ilvl w:val="0"/>
          <w:numId w:val="27"/>
        </w:numPr>
        <w:tabs>
          <w:tab w:val="left" w:pos="840"/>
          <w:tab w:val="clear" w:pos="2100"/>
        </w:tabs>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列编辑模式的使用</w:t>
      </w:r>
    </w:p>
    <w:p>
      <w:pPr>
        <w:keepNext w:val="0"/>
        <w:keepLines w:val="0"/>
        <w:pageBreakBefore w:val="0"/>
        <w:widowControl w:val="0"/>
        <w:numPr>
          <w:ilvl w:val="0"/>
          <w:numId w:val="27"/>
        </w:numPr>
        <w:tabs>
          <w:tab w:val="left" w:pos="840"/>
          <w:tab w:val="clear" w:pos="2100"/>
        </w:tabs>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各类编码字符的搜索和替换</w:t>
      </w:r>
    </w:p>
    <w:p>
      <w:pPr>
        <w:keepNext w:val="0"/>
        <w:keepLines w:val="0"/>
        <w:pageBreakBefore w:val="0"/>
        <w:widowControl w:val="0"/>
        <w:numPr>
          <w:ilvl w:val="0"/>
          <w:numId w:val="27"/>
        </w:numPr>
        <w:tabs>
          <w:tab w:val="left" w:pos="840"/>
          <w:tab w:val="clear" w:pos="2100"/>
        </w:tabs>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正则搜索语法</w:t>
      </w:r>
    </w:p>
    <w:p>
      <w:pPr>
        <w:keepNext w:val="0"/>
        <w:keepLines w:val="0"/>
        <w:pageBreakBefore w:val="0"/>
        <w:widowControl w:val="0"/>
        <w:numPr>
          <w:ilvl w:val="0"/>
          <w:numId w:val="24"/>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楷体" w:eastAsia="楷体" w:hAnsi="楷体" w:cs="楷体" w:hint="eastAsia"/>
          <w:sz w:val="32"/>
          <w:szCs w:val="32"/>
        </w:rPr>
        <w:t>★★</w:t>
      </w:r>
      <w:r>
        <w:rPr>
          <w:rFonts w:ascii="Times New Roman" w:eastAsia="仿宋_GB2312" w:hAnsi="Times New Roman" w:cs="Times New Roman" w:hint="default"/>
          <w:sz w:val="32"/>
          <w:szCs w:val="32"/>
        </w:rPr>
        <w:t>数据清洗</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eastAsia"/>
          <w:sz w:val="32"/>
          <w:szCs w:val="32"/>
          <w:lang w:val="en-US"/>
        </w:rPr>
        <w:t>使用Python</w:t>
      </w:r>
      <w:r>
        <w:rPr>
          <w:rFonts w:ascii="Times New Roman" w:eastAsia="仿宋_GB2312" w:hAnsi="Times New Roman" w:cs="Times New Roman" w:hint="default"/>
          <w:sz w:val="32"/>
          <w:szCs w:val="32"/>
        </w:rPr>
        <w:t>对乱码，错位，重复值，未匹配等脏数据进行补全、删除等一致化处理。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ascii="Times New Roman" w:eastAsia="仿宋_GB2312" w:hAnsi="Times New Roman" w:cs="Times New Roman" w:hint="default"/>
          <w:sz w:val="32"/>
          <w:szCs w:val="32"/>
        </w:rPr>
      </w:pPr>
      <w:r>
        <w:rPr>
          <w:rFonts w:ascii="黑体" w:eastAsia="黑体" w:hAnsi="黑体" w:cs="黑体" w:hint="eastAsia"/>
          <w:sz w:val="32"/>
          <w:szCs w:val="32"/>
          <w:lang w:val="en-US" w:eastAsia="zh-CN"/>
        </w:rPr>
        <w:t>第四编  网络安全基础知识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420" w:leftChars="0" w:firstLineChars="0"/>
        <w:textAlignment w:val="auto"/>
        <w:outlineLvl w:val="9"/>
        <w:rPr>
          <w:rFonts w:ascii="楷体" w:eastAsia="楷体" w:hAnsi="楷体" w:cs="楷体" w:hint="eastAsia"/>
          <w:sz w:val="32"/>
          <w:szCs w:val="32"/>
        </w:rPr>
      </w:pPr>
      <w:r>
        <w:rPr>
          <w:rFonts w:ascii="楷体" w:eastAsia="楷体" w:hAnsi="楷体" w:cs="楷体" w:hint="eastAsia"/>
          <w:sz w:val="32"/>
          <w:szCs w:val="32"/>
        </w:rPr>
        <w:t>★★网络安全基础</w:t>
      </w:r>
    </w:p>
    <w:p>
      <w:pPr>
        <w:keepNext w:val="0"/>
        <w:keepLines w:val="0"/>
        <w:pageBreakBefore w:val="0"/>
        <w:widowControl w:val="0"/>
        <w:numPr>
          <w:ilvl w:val="0"/>
          <w:numId w:val="28"/>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流量分析识别网络安全威胁</w:t>
      </w:r>
    </w:p>
    <w:p>
      <w:pPr>
        <w:keepNext w:val="0"/>
        <w:keepLines w:val="0"/>
        <w:pageBreakBefore w:val="0"/>
        <w:widowControl w:val="0"/>
        <w:numPr>
          <w:ilvl w:val="0"/>
          <w:numId w:val="29"/>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eastAsia"/>
          <w:sz w:val="32"/>
          <w:szCs w:val="32"/>
          <w:lang w:val="en-US"/>
        </w:rPr>
        <w:t>端口扫描与</w:t>
      </w:r>
      <w:r>
        <w:rPr>
          <w:rFonts w:ascii="Times New Roman" w:eastAsia="仿宋_GB2312" w:hAnsi="Times New Roman" w:cs="Times New Roman" w:hint="default"/>
          <w:sz w:val="32"/>
          <w:szCs w:val="32"/>
        </w:rPr>
        <w:t>监听</w:t>
      </w:r>
    </w:p>
    <w:p>
      <w:pPr>
        <w:keepNext w:val="0"/>
        <w:keepLines w:val="0"/>
        <w:pageBreakBefore w:val="0"/>
        <w:widowControl w:val="0"/>
        <w:numPr>
          <w:ilvl w:val="0"/>
          <w:numId w:val="29"/>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口令破解</w:t>
      </w:r>
    </w:p>
    <w:p>
      <w:pPr>
        <w:keepNext w:val="0"/>
        <w:keepLines w:val="0"/>
        <w:pageBreakBefore w:val="0"/>
        <w:widowControl w:val="0"/>
        <w:numPr>
          <w:ilvl w:val="0"/>
          <w:numId w:val="29"/>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拒绝服务攻击</w:t>
      </w:r>
    </w:p>
    <w:p>
      <w:pPr>
        <w:keepNext w:val="0"/>
        <w:keepLines w:val="0"/>
        <w:pageBreakBefore w:val="0"/>
        <w:widowControl w:val="0"/>
        <w:numPr>
          <w:ilvl w:val="0"/>
          <w:numId w:val="29"/>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漏洞攻击（缓冲区溢出、系统漏洞、应用软件漏洞）</w:t>
      </w:r>
    </w:p>
    <w:p>
      <w:pPr>
        <w:keepNext w:val="0"/>
        <w:keepLines w:val="0"/>
        <w:pageBreakBefore w:val="0"/>
        <w:widowControl w:val="0"/>
        <w:numPr>
          <w:ilvl w:val="0"/>
          <w:numId w:val="29"/>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僵尸网络</w:t>
      </w:r>
    </w:p>
    <w:p>
      <w:pPr>
        <w:keepNext w:val="0"/>
        <w:keepLines w:val="0"/>
        <w:pageBreakBefore w:val="0"/>
        <w:widowControl w:val="0"/>
        <w:numPr>
          <w:ilvl w:val="0"/>
          <w:numId w:val="29"/>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网络钓鱼</w:t>
      </w:r>
    </w:p>
    <w:p>
      <w:pPr>
        <w:keepNext w:val="0"/>
        <w:keepLines w:val="0"/>
        <w:pageBreakBefore w:val="0"/>
        <w:widowControl w:val="0"/>
        <w:numPr>
          <w:ilvl w:val="0"/>
          <w:numId w:val="29"/>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网络欺骗</w:t>
      </w:r>
    </w:p>
    <w:p>
      <w:pPr>
        <w:keepNext w:val="0"/>
        <w:keepLines w:val="0"/>
        <w:pageBreakBefore w:val="0"/>
        <w:widowControl w:val="0"/>
        <w:numPr>
          <w:ilvl w:val="0"/>
          <w:numId w:val="29"/>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网站安全威胁</w:t>
      </w:r>
      <w:r>
        <w:rPr>
          <w:rFonts w:ascii="Times New Roman" w:eastAsia="仿宋_GB2312" w:hAnsi="Times New Roman" w:cs="Times New Roman" w:hint="eastAsia"/>
          <w:sz w:val="32"/>
          <w:szCs w:val="32"/>
          <w:lang w:val="en-US" w:eastAsia="zh-CN"/>
        </w:rPr>
        <w:t>的识别</w:t>
      </w:r>
      <w:r>
        <w:rPr>
          <w:rFonts w:ascii="Times New Roman" w:eastAsia="仿宋_GB2312" w:hAnsi="Times New Roman" w:cs="Times New Roman" w:hint="default"/>
          <w:sz w:val="32"/>
          <w:szCs w:val="32"/>
        </w:rPr>
        <w:t>（SQL注入漏洞、跨域攻击、命令执行漏洞、文件漏洞等）</w:t>
      </w:r>
    </w:p>
    <w:p>
      <w:pPr>
        <w:keepNext w:val="0"/>
        <w:keepLines w:val="0"/>
        <w:pageBreakBefore w:val="0"/>
        <w:widowControl w:val="0"/>
        <w:numPr>
          <w:ilvl w:val="0"/>
          <w:numId w:val="28"/>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eastAsia"/>
          <w:sz w:val="32"/>
          <w:szCs w:val="32"/>
          <w:lang w:val="en-US" w:eastAsia="zh-CN"/>
        </w:rPr>
        <w:t>使用Web编程语言发现和测试</w:t>
      </w:r>
      <w:r>
        <w:rPr>
          <w:rFonts w:ascii="Times New Roman" w:eastAsia="仿宋_GB2312" w:hAnsi="Times New Roman" w:cs="Times New Roman" w:hint="default"/>
          <w:sz w:val="32"/>
          <w:szCs w:val="32"/>
        </w:rPr>
        <w:t>漏洞</w:t>
      </w:r>
    </w:p>
    <w:p>
      <w:pPr>
        <w:keepNext w:val="0"/>
        <w:keepLines w:val="0"/>
        <w:pageBreakBefore w:val="0"/>
        <w:widowControl w:val="0"/>
        <w:numPr>
          <w:ilvl w:val="0"/>
          <w:numId w:val="28"/>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eastAsia"/>
          <w:sz w:val="32"/>
          <w:szCs w:val="32"/>
          <w:lang w:eastAsia="zh-CN"/>
        </w:rPr>
      </w:pPr>
      <w:r>
        <w:rPr>
          <w:rFonts w:ascii="Times New Roman" w:eastAsia="仿宋_GB2312" w:hAnsi="Times New Roman" w:cs="Times New Roman" w:hint="default"/>
          <w:sz w:val="32"/>
          <w:szCs w:val="32"/>
        </w:rPr>
        <w:t>主流渗透测试和扫描工具的使用</w:t>
      </w:r>
    </w:p>
    <w:p>
      <w:pPr>
        <w:keepNext w:val="0"/>
        <w:keepLines w:val="0"/>
        <w:pageBreakBefore w:val="0"/>
        <w:widowControl w:val="0"/>
        <w:numPr>
          <w:ilvl w:val="0"/>
          <w:numId w:val="28"/>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主流数据库语句以及SQL注入漏洞手工测试及绕过方法</w:t>
      </w:r>
    </w:p>
    <w:p>
      <w:pPr>
        <w:keepNext w:val="0"/>
        <w:keepLines w:val="0"/>
        <w:pageBreakBefore w:val="0"/>
        <w:widowControl w:val="0"/>
        <w:numPr>
          <w:ilvl w:val="0"/>
          <w:numId w:val="28"/>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eastAsia"/>
          <w:sz w:val="32"/>
          <w:szCs w:val="32"/>
          <w:lang w:eastAsia="zh-CN"/>
        </w:rPr>
      </w:pPr>
      <w:r>
        <w:rPr>
          <w:rFonts w:ascii="Times New Roman" w:eastAsia="仿宋_GB2312" w:hAnsi="Times New Roman" w:cs="Times New Roman" w:hint="default"/>
          <w:sz w:val="32"/>
          <w:szCs w:val="32"/>
        </w:rPr>
        <w:t>常见的漏洞原理和利用方式</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eastAsia"/>
          <w:sz w:val="32"/>
          <w:szCs w:val="32"/>
          <w:lang w:val="en-US" w:eastAsia="zh-CN"/>
        </w:rPr>
        <w:t>会</w:t>
      </w:r>
      <w:r>
        <w:rPr>
          <w:rFonts w:ascii="Times New Roman" w:eastAsia="仿宋_GB2312" w:hAnsi="Times New Roman" w:cs="Times New Roman" w:hint="eastAsia"/>
          <w:sz w:val="32"/>
          <w:szCs w:val="32"/>
          <w:lang w:eastAsia="zh-CN"/>
        </w:rPr>
        <w:t>使用程序工具或技术方法检测。</w:t>
      </w:r>
    </w:p>
    <w:p>
      <w:pPr>
        <w:keepNext w:val="0"/>
        <w:keepLines w:val="0"/>
        <w:pageBreakBefore w:val="0"/>
        <w:widowControl w:val="0"/>
        <w:numPr>
          <w:ilvl w:val="0"/>
          <w:numId w:val="28"/>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主流中间件</w:t>
      </w:r>
      <w:r>
        <w:rPr>
          <w:rFonts w:ascii="Times New Roman" w:eastAsia="仿宋_GB2312" w:hAnsi="Times New Roman" w:cs="Times New Roman" w:hint="eastAsia"/>
          <w:sz w:val="32"/>
          <w:szCs w:val="32"/>
          <w:lang w:eastAsia="zh-CN"/>
        </w:rPr>
        <w:t>和Web应用</w:t>
      </w:r>
      <w:r>
        <w:rPr>
          <w:rFonts w:ascii="Times New Roman" w:eastAsia="仿宋_GB2312" w:hAnsi="Times New Roman" w:cs="Times New Roman" w:hint="default"/>
          <w:sz w:val="32"/>
          <w:szCs w:val="32"/>
        </w:rPr>
        <w:t>的常见安全隐患</w:t>
      </w:r>
      <w:r>
        <w:rPr>
          <w:rFonts w:ascii="Times New Roman" w:eastAsia="仿宋_GB2312" w:hAnsi="Times New Roman" w:cs="Times New Roman" w:hint="eastAsia"/>
          <w:sz w:val="32"/>
          <w:szCs w:val="32"/>
          <w:lang w:val="en-US" w:eastAsia="zh-CN"/>
        </w:rPr>
        <w:t>检测</w:t>
      </w:r>
      <w:r>
        <w:rPr>
          <w:rFonts w:ascii="Times New Roman" w:eastAsia="仿宋_GB2312" w:hAnsi="Times New Roman" w:cs="Times New Roman" w:hint="default"/>
          <w:sz w:val="32"/>
          <w:szCs w:val="32"/>
        </w:rPr>
        <w:t>及加固方式</w:t>
      </w:r>
    </w:p>
    <w:p>
      <w:pPr>
        <w:keepNext w:val="0"/>
        <w:keepLines w:val="0"/>
        <w:pageBreakBefore w:val="0"/>
        <w:widowControl w:val="0"/>
        <w:numPr>
          <w:ilvl w:val="0"/>
          <w:numId w:val="28"/>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恶意代码、文件传播方式判断和路径追溯</w:t>
      </w:r>
    </w:p>
    <w:p>
      <w:pPr>
        <w:keepNext w:val="0"/>
        <w:keepLines w:val="0"/>
        <w:pageBreakBefore w:val="0"/>
        <w:widowControl w:val="0"/>
        <w:numPr>
          <w:ilvl w:val="0"/>
          <w:numId w:val="28"/>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通过Apache、IIS日志分析网络入侵行为</w:t>
      </w:r>
    </w:p>
    <w:p>
      <w:pPr>
        <w:keepNext w:val="0"/>
        <w:keepLines w:val="0"/>
        <w:pageBreakBefore w:val="0"/>
        <w:widowControl w:val="0"/>
        <w:numPr>
          <w:ilvl w:val="0"/>
          <w:numId w:val="28"/>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XSS漏洞手工测试方法</w:t>
      </w:r>
    </w:p>
    <w:p>
      <w:pPr>
        <w:keepNext w:val="0"/>
        <w:keepLines w:val="0"/>
        <w:pageBreakBefore w:val="0"/>
        <w:widowControl w:val="0"/>
        <w:numPr>
          <w:ilvl w:val="0"/>
          <w:numId w:val="28"/>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eastAsia"/>
          <w:sz w:val="32"/>
          <w:szCs w:val="32"/>
          <w:lang w:eastAsia="zh-CN"/>
        </w:rPr>
      </w:pPr>
      <w:r>
        <w:rPr>
          <w:rFonts w:ascii="Times New Roman" w:eastAsia="仿宋_GB2312" w:hAnsi="Times New Roman" w:cs="Times New Roman" w:hint="default"/>
          <w:sz w:val="32"/>
          <w:szCs w:val="32"/>
        </w:rPr>
        <w:t>利用系统日志、应用程序、安全日志等排查和溯源攻击行为</w:t>
      </w:r>
      <w:r>
        <w:rPr>
          <w:rFonts w:ascii="Times New Roman" w:eastAsia="仿宋_GB2312" w:hAnsi="Times New Roman" w:cs="Times New Roman" w:hint="eastAsia"/>
          <w:sz w:val="32"/>
          <w:szCs w:val="32"/>
          <w:lang w:eastAsia="zh-CN"/>
        </w:rPr>
        <w:t>。</w:t>
      </w:r>
    </w:p>
    <w:p>
      <w:pPr>
        <w:keepNext w:val="0"/>
        <w:keepLines w:val="0"/>
        <w:pageBreakBefore w:val="0"/>
        <w:widowControl w:val="0"/>
        <w:numPr>
          <w:ilvl w:val="0"/>
          <w:numId w:val="28"/>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eastAsia"/>
          <w:sz w:val="32"/>
          <w:szCs w:val="32"/>
          <w:lang w:val="en-US" w:eastAsia="zh-CN"/>
        </w:rPr>
      </w:pPr>
      <w:r>
        <w:rPr>
          <w:rFonts w:ascii="Times New Roman" w:eastAsia="仿宋_GB2312" w:hAnsi="Times New Roman" w:cs="Times New Roman" w:hint="default"/>
          <w:sz w:val="32"/>
          <w:szCs w:val="32"/>
        </w:rPr>
        <w:t>对</w:t>
      </w:r>
      <w:r>
        <w:rPr>
          <w:rFonts w:ascii="Times New Roman" w:eastAsia="仿宋_GB2312" w:hAnsi="Times New Roman" w:cs="Times New Roman" w:hint="eastAsia"/>
          <w:sz w:val="32"/>
          <w:szCs w:val="32"/>
          <w:lang w:val="en-US" w:eastAsia="zh-CN"/>
        </w:rPr>
        <w:t>内存数据进行分析，熟悉使用工具提取下列信息：</w:t>
      </w:r>
    </w:p>
    <w:p>
      <w:pPr>
        <w:keepNext w:val="0"/>
        <w:keepLines w:val="0"/>
        <w:pageBreakBefore w:val="0"/>
        <w:widowControl w:val="0"/>
        <w:numPr>
          <w:ilvl w:val="0"/>
          <w:numId w:val="30"/>
        </w:numPr>
        <w:tabs>
          <w:tab w:val="clear" w:pos="1260"/>
        </w:tabs>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eastAsia"/>
          <w:sz w:val="32"/>
          <w:szCs w:val="32"/>
          <w:lang w:val="en-US" w:eastAsia="zh-CN"/>
        </w:rPr>
      </w:pPr>
      <w:r>
        <w:rPr>
          <w:rFonts w:ascii="Times New Roman" w:eastAsia="仿宋_GB2312" w:hAnsi="Times New Roman" w:cs="Times New Roman" w:hint="eastAsia"/>
          <w:sz w:val="32"/>
          <w:szCs w:val="32"/>
          <w:lang w:val="en-US" w:eastAsia="zh-CN"/>
        </w:rPr>
        <w:t>进程信息，如进程名称、进程ID、线程信息等。</w:t>
      </w:r>
    </w:p>
    <w:p>
      <w:pPr>
        <w:keepNext w:val="0"/>
        <w:keepLines w:val="0"/>
        <w:pageBreakBefore w:val="0"/>
        <w:widowControl w:val="0"/>
        <w:numPr>
          <w:ilvl w:val="0"/>
          <w:numId w:val="30"/>
        </w:numPr>
        <w:tabs>
          <w:tab w:val="clear" w:pos="1260"/>
        </w:tabs>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eastAsia"/>
          <w:sz w:val="32"/>
          <w:szCs w:val="32"/>
          <w:lang w:val="en-US" w:eastAsia="zh-CN"/>
        </w:rPr>
      </w:pPr>
      <w:r>
        <w:rPr>
          <w:rFonts w:ascii="Times New Roman" w:eastAsia="仿宋_GB2312" w:hAnsi="Times New Roman" w:cs="Times New Roman" w:hint="eastAsia"/>
          <w:sz w:val="32"/>
          <w:szCs w:val="32"/>
          <w:lang w:val="en-US" w:eastAsia="zh-CN"/>
        </w:rPr>
        <w:t>网络连接，如IP地址、端口号、连接状态等。</w:t>
      </w:r>
    </w:p>
    <w:p>
      <w:pPr>
        <w:keepNext w:val="0"/>
        <w:keepLines w:val="0"/>
        <w:pageBreakBefore w:val="0"/>
        <w:widowControl w:val="0"/>
        <w:numPr>
          <w:ilvl w:val="0"/>
          <w:numId w:val="30"/>
        </w:numPr>
        <w:tabs>
          <w:tab w:val="clear" w:pos="1260"/>
        </w:tabs>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eastAsia"/>
          <w:sz w:val="32"/>
          <w:szCs w:val="32"/>
          <w:lang w:val="en-US" w:eastAsia="zh-CN"/>
        </w:rPr>
      </w:pPr>
      <w:r>
        <w:rPr>
          <w:rFonts w:ascii="Times New Roman" w:eastAsia="仿宋_GB2312" w:hAnsi="Times New Roman" w:cs="Times New Roman" w:hint="eastAsia"/>
          <w:sz w:val="32"/>
          <w:szCs w:val="32"/>
          <w:lang w:val="en-US" w:eastAsia="zh-CN"/>
        </w:rPr>
        <w:t>文件信息，如文件名、文件路径、文件大小等。</w:t>
      </w:r>
    </w:p>
    <w:p>
      <w:pPr>
        <w:keepNext w:val="0"/>
        <w:keepLines w:val="0"/>
        <w:pageBreakBefore w:val="0"/>
        <w:widowControl w:val="0"/>
        <w:numPr>
          <w:ilvl w:val="0"/>
          <w:numId w:val="30"/>
        </w:numPr>
        <w:tabs>
          <w:tab w:val="clear" w:pos="1260"/>
        </w:tabs>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eastAsia"/>
          <w:sz w:val="32"/>
          <w:szCs w:val="32"/>
          <w:lang w:val="en-US" w:eastAsia="zh-CN"/>
        </w:rPr>
      </w:pPr>
      <w:r>
        <w:rPr>
          <w:rFonts w:ascii="Times New Roman" w:eastAsia="仿宋_GB2312" w:hAnsi="Times New Roman" w:cs="Times New Roman" w:hint="eastAsia"/>
          <w:sz w:val="32"/>
          <w:szCs w:val="32"/>
          <w:lang w:val="en-US" w:eastAsia="zh-CN"/>
        </w:rPr>
        <w:t>注册表信息，如键值、权限设置等。</w:t>
      </w:r>
    </w:p>
    <w:p>
      <w:pPr>
        <w:keepNext w:val="0"/>
        <w:keepLines w:val="0"/>
        <w:pageBreakBefore w:val="0"/>
        <w:widowControl w:val="0"/>
        <w:numPr>
          <w:ilvl w:val="0"/>
          <w:numId w:val="30"/>
        </w:numPr>
        <w:tabs>
          <w:tab w:val="clear" w:pos="1260"/>
        </w:tabs>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eastAsia"/>
          <w:sz w:val="32"/>
          <w:szCs w:val="32"/>
          <w:lang w:val="en-US" w:eastAsia="zh-CN"/>
        </w:rPr>
      </w:pPr>
      <w:r>
        <w:rPr>
          <w:rFonts w:ascii="Times New Roman" w:eastAsia="仿宋_GB2312" w:hAnsi="Times New Roman" w:cs="Times New Roman" w:hint="eastAsia"/>
          <w:sz w:val="32"/>
          <w:szCs w:val="32"/>
          <w:lang w:val="en-US" w:eastAsia="zh-CN"/>
        </w:rPr>
        <w:t>系统信息，如操作系统版本、硬件配置等。</w:t>
      </w:r>
    </w:p>
    <w:p>
      <w:pPr>
        <w:keepNext w:val="0"/>
        <w:keepLines w:val="0"/>
        <w:pageBreakBefore w:val="0"/>
        <w:widowControl w:val="0"/>
        <w:numPr>
          <w:ilvl w:val="0"/>
          <w:numId w:val="28"/>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eastAsia"/>
          <w:sz w:val="32"/>
          <w:szCs w:val="32"/>
          <w:lang w:val="en-US" w:eastAsia="zh-CN"/>
        </w:rPr>
        <w:t>关系型和非关系型数据库安全检测与防护，包括Mysql、SQL Server、Oracle等常见数据库的库表查询管理、用户权限管理、备份还原等基础技术；数据库入侵防护、访问控制、身份认证、数据加密等安全措施；常用数据库管理客户端程序使用、应用系统访问和重要操作审计等。</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420" w:leftChars="0" w:firstLineChars="0"/>
        <w:textAlignment w:val="auto"/>
        <w:outlineLvl w:val="9"/>
        <w:rPr>
          <w:rFonts w:ascii="楷体" w:eastAsia="楷体" w:hAnsi="楷体" w:cs="楷体" w:hint="eastAsia"/>
          <w:sz w:val="32"/>
          <w:szCs w:val="32"/>
        </w:rPr>
      </w:pPr>
      <w:r>
        <w:rPr>
          <w:rFonts w:ascii="楷体" w:eastAsia="楷体" w:hAnsi="楷体" w:cs="楷体" w:hint="eastAsia"/>
          <w:sz w:val="32"/>
          <w:szCs w:val="32"/>
        </w:rPr>
        <w:t>★★逆向工程</w:t>
      </w:r>
    </w:p>
    <w:p>
      <w:pPr>
        <w:keepNext w:val="0"/>
        <w:keepLines w:val="0"/>
        <w:pageBreakBefore w:val="0"/>
        <w:widowControl w:val="0"/>
        <w:numPr>
          <w:ilvl w:val="0"/>
          <w:numId w:val="31"/>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移动应用安全</w:t>
      </w:r>
      <w:r>
        <w:rPr>
          <w:rFonts w:ascii="Times New Roman" w:eastAsia="仿宋_GB2312" w:hAnsi="Times New Roman" w:cs="Times New Roman" w:hint="eastAsia"/>
          <w:sz w:val="32"/>
          <w:szCs w:val="32"/>
          <w:lang w:eastAsia="zh-CN"/>
        </w:rPr>
        <w:t>监测</w:t>
      </w:r>
      <w:r>
        <w:rPr>
          <w:rFonts w:ascii="Times New Roman" w:eastAsia="仿宋_GB2312" w:hAnsi="Times New Roman" w:cs="Times New Roman" w:hint="default"/>
          <w:sz w:val="32"/>
          <w:szCs w:val="32"/>
        </w:rPr>
        <w:t>与防护</w:t>
      </w:r>
    </w:p>
    <w:p>
      <w:pPr>
        <w:keepNext w:val="0"/>
        <w:keepLines w:val="0"/>
        <w:pageBreakBefore w:val="0"/>
        <w:widowControl w:val="0"/>
        <w:numPr>
          <w:ilvl w:val="0"/>
          <w:numId w:val="32"/>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eastAsia"/>
          <w:sz w:val="32"/>
          <w:szCs w:val="32"/>
          <w:lang w:eastAsia="zh-CN"/>
        </w:rPr>
      </w:pPr>
      <w:r>
        <w:rPr>
          <w:rFonts w:ascii="Times New Roman" w:eastAsia="仿宋_GB2312" w:hAnsi="Times New Roman" w:cs="Times New Roman" w:hint="eastAsia"/>
          <w:sz w:val="32"/>
          <w:szCs w:val="32"/>
          <w:lang w:val="en-US" w:eastAsia="zh-CN"/>
        </w:rPr>
        <w:t>熟悉</w:t>
      </w:r>
      <w:r>
        <w:rPr>
          <w:rFonts w:ascii="Times New Roman" w:eastAsia="仿宋_GB2312" w:hAnsi="Times New Roman" w:cs="Times New Roman" w:hint="default"/>
          <w:sz w:val="32"/>
          <w:szCs w:val="32"/>
        </w:rPr>
        <w:t>Android、IOS调试、逆向工具使用</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eastAsia"/>
          <w:sz w:val="32"/>
          <w:szCs w:val="32"/>
          <w:lang w:val="en-US" w:eastAsia="zh-CN"/>
        </w:rPr>
        <w:t>如</w:t>
      </w:r>
      <w:r>
        <w:rPr>
          <w:rFonts w:ascii="Times New Roman" w:eastAsia="仿宋_GB2312" w:hAnsi="Times New Roman" w:cs="Times New Roman" w:hint="default"/>
          <w:sz w:val="32"/>
          <w:szCs w:val="32"/>
        </w:rPr>
        <w:t>apktool, jd-gui等安卓APK的反编译与加壳、动态调试技术</w:t>
      </w:r>
      <w:r>
        <w:rPr>
          <w:rFonts w:ascii="Times New Roman" w:eastAsia="仿宋_GB2312" w:hAnsi="Times New Roman" w:cs="Times New Roman" w:hint="eastAsia"/>
          <w:sz w:val="32"/>
          <w:szCs w:val="32"/>
          <w:lang w:eastAsia="zh-CN"/>
        </w:rPr>
        <w:t>、代码审计</w:t>
      </w:r>
      <w:r>
        <w:rPr>
          <w:rFonts w:ascii="Times New Roman" w:eastAsia="仿宋_GB2312" w:hAnsi="Times New Roman" w:cs="Times New Roman" w:hint="eastAsia"/>
          <w:sz w:val="32"/>
          <w:szCs w:val="32"/>
          <w:lang w:val="en-US" w:eastAsia="zh-CN"/>
        </w:rPr>
        <w:t>方法</w:t>
      </w:r>
      <w:r>
        <w:rPr>
          <w:rFonts w:ascii="Times New Roman" w:eastAsia="仿宋_GB2312" w:hAnsi="Times New Roman" w:cs="Times New Roman" w:hint="eastAsia"/>
          <w:sz w:val="32"/>
          <w:szCs w:val="32"/>
          <w:lang w:eastAsia="zh-CN"/>
        </w:rPr>
        <w:t>、移动应用的安全防护方法等。</w:t>
      </w:r>
    </w:p>
    <w:p>
      <w:pPr>
        <w:keepNext w:val="0"/>
        <w:keepLines w:val="0"/>
        <w:pageBreakBefore w:val="0"/>
        <w:widowControl w:val="0"/>
        <w:numPr>
          <w:ilvl w:val="0"/>
          <w:numId w:val="32"/>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eastAsia"/>
          <w:sz w:val="32"/>
          <w:szCs w:val="32"/>
          <w:lang w:eastAsia="zh-CN"/>
        </w:rPr>
      </w:pPr>
      <w:r>
        <w:rPr>
          <w:rFonts w:ascii="Times New Roman" w:eastAsia="仿宋_GB2312" w:hAnsi="Times New Roman" w:cs="Times New Roman" w:hint="default"/>
          <w:sz w:val="32"/>
          <w:szCs w:val="32"/>
        </w:rPr>
        <w:t>熟悉IOS ipa文件的反编译，动态调试</w:t>
      </w:r>
      <w:r>
        <w:rPr>
          <w:rFonts w:ascii="Times New Roman" w:eastAsia="仿宋_GB2312" w:hAnsi="Times New Roman" w:cs="Times New Roman" w:hint="eastAsia"/>
          <w:sz w:val="32"/>
          <w:szCs w:val="32"/>
          <w:lang w:eastAsia="zh-CN"/>
        </w:rPr>
        <w:t>。</w:t>
      </w:r>
    </w:p>
    <w:p>
      <w:pPr>
        <w:keepNext w:val="0"/>
        <w:keepLines w:val="0"/>
        <w:pageBreakBefore w:val="0"/>
        <w:widowControl w:val="0"/>
        <w:numPr>
          <w:ilvl w:val="0"/>
          <w:numId w:val="31"/>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eastAsia"/>
          <w:sz w:val="32"/>
          <w:szCs w:val="32"/>
          <w:lang w:eastAsia="zh-CN"/>
        </w:rPr>
      </w:pPr>
      <w:r>
        <w:rPr>
          <w:rFonts w:ascii="Times New Roman" w:eastAsia="仿宋_GB2312" w:hAnsi="Times New Roman" w:cs="Times New Roman" w:hint="default"/>
          <w:sz w:val="32"/>
          <w:szCs w:val="32"/>
        </w:rPr>
        <w:t>IDA、WinDbg、OllyDbg、PEID等调试、逆向工具的使用</w:t>
      </w:r>
      <w:r>
        <w:rPr>
          <w:rFonts w:ascii="Times New Roman" w:eastAsia="仿宋_GB2312" w:hAnsi="Times New Roman" w:cs="Times New Roman" w:hint="eastAsia"/>
          <w:sz w:val="32"/>
          <w:szCs w:val="32"/>
          <w:lang w:eastAsia="zh-CN"/>
        </w:rPr>
        <w:t>。</w:t>
      </w:r>
    </w:p>
    <w:p>
      <w:pPr>
        <w:keepNext w:val="0"/>
        <w:keepLines w:val="0"/>
        <w:pageBreakBefore w:val="0"/>
        <w:widowControl w:val="0"/>
        <w:numPr>
          <w:ilvl w:val="0"/>
          <w:numId w:val="31"/>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eastAsia"/>
          <w:sz w:val="32"/>
          <w:szCs w:val="32"/>
          <w:lang w:val="en-US" w:eastAsia="zh-CN"/>
        </w:rPr>
        <w:t>恶意程序（代码）的识别及防护。运用相关工具或技术方法发现、隔离、清除常见恶意程序（代码），包括远程控制木马、后门程序、Webshell等；并能对常见恶意程序（代码）进行混淆还原和逆向分析。</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420" w:leftChars="0" w:firstLineChars="0"/>
        <w:textAlignment w:val="auto"/>
        <w:outlineLvl w:val="9"/>
        <w:rPr>
          <w:rFonts w:ascii="楷体" w:eastAsia="楷体" w:hAnsi="楷体" w:cs="楷体" w:hint="eastAsia"/>
          <w:sz w:val="32"/>
          <w:szCs w:val="32"/>
        </w:rPr>
      </w:pPr>
      <w:r>
        <w:rPr>
          <w:rFonts w:ascii="楷体" w:eastAsia="楷体" w:hAnsi="楷体" w:cs="楷体" w:hint="eastAsia"/>
          <w:sz w:val="32"/>
          <w:szCs w:val="32"/>
        </w:rPr>
        <w:t>★加密与解密</w:t>
      </w:r>
    </w:p>
    <w:p>
      <w:pPr>
        <w:keepNext w:val="0"/>
        <w:keepLines w:val="0"/>
        <w:pageBreakBefore w:val="0"/>
        <w:widowControl w:val="0"/>
        <w:numPr>
          <w:ilvl w:val="0"/>
          <w:numId w:val="33"/>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加密解密原理</w:t>
      </w:r>
    </w:p>
    <w:p>
      <w:pPr>
        <w:keepNext w:val="0"/>
        <w:keepLines w:val="0"/>
        <w:pageBreakBefore w:val="0"/>
        <w:widowControl w:val="0"/>
        <w:numPr>
          <w:ilvl w:val="0"/>
          <w:numId w:val="34"/>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Hash算法和数字签名原理</w:t>
      </w:r>
    </w:p>
    <w:p>
      <w:pPr>
        <w:keepNext w:val="0"/>
        <w:keepLines w:val="0"/>
        <w:pageBreakBefore w:val="0"/>
        <w:widowControl w:val="0"/>
        <w:numPr>
          <w:ilvl w:val="0"/>
          <w:numId w:val="34"/>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对称与非对称加密算法原理</w:t>
      </w:r>
    </w:p>
    <w:p>
      <w:pPr>
        <w:keepNext w:val="0"/>
        <w:keepLines w:val="0"/>
        <w:pageBreakBefore w:val="0"/>
        <w:widowControl w:val="0"/>
        <w:numPr>
          <w:ilvl w:val="0"/>
          <w:numId w:val="34"/>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字典穷举原理</w:t>
      </w:r>
    </w:p>
    <w:p>
      <w:pPr>
        <w:keepNext w:val="0"/>
        <w:keepLines w:val="0"/>
        <w:pageBreakBefore w:val="0"/>
        <w:widowControl w:val="0"/>
        <w:numPr>
          <w:ilvl w:val="0"/>
          <w:numId w:val="34"/>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彩虹表原理</w:t>
      </w:r>
    </w:p>
    <w:p>
      <w:pPr>
        <w:keepNext w:val="0"/>
        <w:keepLines w:val="0"/>
        <w:pageBreakBefore w:val="0"/>
        <w:widowControl w:val="0"/>
        <w:numPr>
          <w:ilvl w:val="0"/>
          <w:numId w:val="34"/>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常用的解密站点与工具</w:t>
      </w:r>
    </w:p>
    <w:p>
      <w:pPr>
        <w:keepNext w:val="0"/>
        <w:keepLines w:val="0"/>
        <w:pageBreakBefore w:val="0"/>
        <w:widowControl w:val="0"/>
        <w:numPr>
          <w:ilvl w:val="0"/>
          <w:numId w:val="33"/>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加密文件的识别、查找方法</w:t>
      </w:r>
    </w:p>
    <w:p>
      <w:pPr>
        <w:keepNext w:val="0"/>
        <w:keepLines w:val="0"/>
        <w:pageBreakBefore w:val="0"/>
        <w:widowControl w:val="0"/>
        <w:numPr>
          <w:ilvl w:val="0"/>
          <w:numId w:val="35"/>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常见“哈西+盐”的特征和识别方法</w:t>
      </w:r>
    </w:p>
    <w:p>
      <w:pPr>
        <w:keepNext w:val="0"/>
        <w:keepLines w:val="0"/>
        <w:pageBreakBefore w:val="0"/>
        <w:widowControl w:val="0"/>
        <w:numPr>
          <w:ilvl w:val="0"/>
          <w:numId w:val="35"/>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常见文件加密工具的特点和识别方法</w:t>
      </w:r>
    </w:p>
    <w:p>
      <w:pPr>
        <w:keepNext w:val="0"/>
        <w:keepLines w:val="0"/>
        <w:pageBreakBefore w:val="0"/>
        <w:widowControl w:val="0"/>
        <w:numPr>
          <w:ilvl w:val="0"/>
          <w:numId w:val="35"/>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常见磁盘加密的特点和识别方法</w:t>
      </w:r>
    </w:p>
    <w:p>
      <w:pPr>
        <w:keepNext w:val="0"/>
        <w:keepLines w:val="0"/>
        <w:pageBreakBefore w:val="0"/>
        <w:widowControl w:val="0"/>
        <w:numPr>
          <w:ilvl w:val="0"/>
          <w:numId w:val="33"/>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密码破解技术及工具的使用方法</w:t>
      </w:r>
    </w:p>
    <w:p>
      <w:pPr>
        <w:keepNext w:val="0"/>
        <w:keepLines w:val="0"/>
        <w:pageBreakBefore w:val="0"/>
        <w:widowControl w:val="0"/>
        <w:numPr>
          <w:ilvl w:val="0"/>
          <w:numId w:val="36"/>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暴力破解技术及工具</w:t>
      </w:r>
    </w:p>
    <w:p>
      <w:pPr>
        <w:keepNext w:val="0"/>
        <w:keepLines w:val="0"/>
        <w:pageBreakBefore w:val="0"/>
        <w:widowControl w:val="0"/>
        <w:numPr>
          <w:ilvl w:val="0"/>
          <w:numId w:val="36"/>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基于数据字典破解技术</w:t>
      </w:r>
    </w:p>
    <w:p>
      <w:pPr>
        <w:keepNext w:val="0"/>
        <w:keepLines w:val="0"/>
        <w:pageBreakBefore w:val="0"/>
        <w:widowControl w:val="0"/>
        <w:numPr>
          <w:ilvl w:val="0"/>
          <w:numId w:val="36"/>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基于社会工程学破解技术</w:t>
      </w:r>
    </w:p>
    <w:p>
      <w:pPr>
        <w:keepNext w:val="0"/>
        <w:keepLines w:val="0"/>
        <w:pageBreakBefore w:val="0"/>
        <w:widowControl w:val="0"/>
        <w:numPr>
          <w:ilvl w:val="0"/>
          <w:numId w:val="36"/>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数据库密码破解</w:t>
      </w:r>
    </w:p>
    <w:p>
      <w:pPr>
        <w:keepNext w:val="0"/>
        <w:keepLines w:val="0"/>
        <w:pageBreakBefore w:val="0"/>
        <w:widowControl w:val="0"/>
        <w:numPr>
          <w:ilvl w:val="0"/>
          <w:numId w:val="36"/>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Windows的密码移除</w:t>
      </w:r>
    </w:p>
    <w:p>
      <w:pPr>
        <w:keepNext w:val="0"/>
        <w:keepLines w:val="0"/>
        <w:pageBreakBefore w:val="0"/>
        <w:widowControl w:val="0"/>
        <w:numPr>
          <w:ilvl w:val="0"/>
          <w:numId w:val="33"/>
        </w:numPr>
        <w:kinsoku/>
        <w:wordWrap/>
        <w:overflowPunct/>
        <w:topLinePunct w:val="0"/>
        <w:autoSpaceDE/>
        <w:autoSpaceDN/>
        <w:bidi w:val="0"/>
        <w:adjustRightInd/>
        <w:snapToGrid/>
        <w:spacing w:line="600" w:lineRule="exact"/>
        <w:ind w:left="420" w:firstLine="640" w:leftChars="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代码混淆加密与解密</w:t>
      </w:r>
    </w:p>
    <w:p>
      <w:pPr>
        <w:keepNext w:val="0"/>
        <w:keepLines w:val="0"/>
        <w:pageBreakBefore w:val="0"/>
        <w:widowControl w:val="0"/>
        <w:numPr>
          <w:ilvl w:val="0"/>
          <w:numId w:val="37"/>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asp混淆加密</w:t>
      </w:r>
    </w:p>
    <w:p>
      <w:pPr>
        <w:keepNext w:val="0"/>
        <w:keepLines w:val="0"/>
        <w:pageBreakBefore w:val="0"/>
        <w:widowControl w:val="0"/>
        <w:numPr>
          <w:ilvl w:val="0"/>
          <w:numId w:val="37"/>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php混淆加密</w:t>
      </w:r>
    </w:p>
    <w:p>
      <w:pPr>
        <w:keepNext w:val="0"/>
        <w:keepLines w:val="0"/>
        <w:pageBreakBefore w:val="0"/>
        <w:widowControl w:val="0"/>
        <w:numPr>
          <w:ilvl w:val="0"/>
          <w:numId w:val="37"/>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css/js混淆加密</w:t>
      </w:r>
    </w:p>
    <w:p>
      <w:pPr>
        <w:keepNext w:val="0"/>
        <w:keepLines w:val="0"/>
        <w:pageBreakBefore w:val="0"/>
        <w:widowControl w:val="0"/>
        <w:numPr>
          <w:ilvl w:val="0"/>
          <w:numId w:val="37"/>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VBScript.Encode混淆加密</w:t>
      </w:r>
    </w:p>
    <w:p>
      <w:pPr>
        <w:keepNext w:val="0"/>
        <w:keepLines w:val="0"/>
        <w:pageBreakBefore w:val="0"/>
        <w:widowControl w:val="0"/>
        <w:numPr>
          <w:ilvl w:val="0"/>
          <w:numId w:val="37"/>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ppencode</w:t>
      </w:r>
    </w:p>
    <w:p>
      <w:pPr>
        <w:keepNext w:val="0"/>
        <w:keepLines w:val="0"/>
        <w:pageBreakBefore w:val="0"/>
        <w:widowControl w:val="0"/>
        <w:numPr>
          <w:ilvl w:val="0"/>
          <w:numId w:val="37"/>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rrencode</w:t>
      </w:r>
    </w:p>
    <w:p>
      <w:pPr>
        <w:keepNext w:val="0"/>
        <w:keepLines w:val="0"/>
        <w:pageBreakBefore w:val="0"/>
        <w:widowControl w:val="0"/>
        <w:numPr>
          <w:ilvl w:val="0"/>
          <w:numId w:val="37"/>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jjencode/aaencode</w:t>
      </w:r>
    </w:p>
    <w:p>
      <w:pPr>
        <w:keepNext w:val="0"/>
        <w:keepLines w:val="0"/>
        <w:pageBreakBefore w:val="0"/>
        <w:widowControl w:val="0"/>
        <w:numPr>
          <w:ilvl w:val="0"/>
          <w:numId w:val="37"/>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JSfuck</w:t>
      </w:r>
    </w:p>
    <w:p>
      <w:pPr>
        <w:keepNext w:val="0"/>
        <w:keepLines w:val="0"/>
        <w:pageBreakBefore w:val="0"/>
        <w:widowControl w:val="0"/>
        <w:numPr>
          <w:ilvl w:val="0"/>
          <w:numId w:val="37"/>
        </w:numPr>
        <w:kinsoku/>
        <w:wordWrap/>
        <w:overflowPunct/>
        <w:topLinePunct w:val="0"/>
        <w:autoSpaceDE/>
        <w:autoSpaceDN/>
        <w:bidi w:val="0"/>
        <w:adjustRightInd/>
        <w:snapToGrid/>
        <w:spacing w:line="600" w:lineRule="exact"/>
        <w:ind w:left="1685" w:hanging="425" w:leftChars="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jother</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楷体" w:eastAsia="楷体" w:hAnsi="楷体" w:cs="楷体" w:hint="eastAsia"/>
          <w:sz w:val="32"/>
          <w:szCs w:val="32"/>
        </w:rPr>
      </w:pPr>
      <w:r>
        <w:rPr>
          <w:rFonts w:ascii="Times New Roman" w:eastAsia="黑体" w:hAnsi="Times New Roman" w:cs="Times New Roman" w:hint="default"/>
          <w:sz w:val="32"/>
          <w:szCs w:val="32"/>
        </w:rPr>
        <w:t>四、</w:t>
      </w:r>
      <w:r>
        <w:rPr>
          <w:rFonts w:ascii="Times New Roman" w:eastAsia="黑体" w:hAnsi="Times New Roman" w:cs="Times New Roman" w:hint="eastAsia"/>
          <w:sz w:val="32"/>
          <w:szCs w:val="32"/>
          <w:lang w:val="en-US" w:eastAsia="zh-CN"/>
        </w:rPr>
        <w:t>笔试</w:t>
      </w:r>
      <w:r>
        <w:rPr>
          <w:rFonts w:ascii="Times New Roman" w:eastAsia="黑体" w:hAnsi="Times New Roman" w:cs="Times New Roman" w:hint="default"/>
          <w:sz w:val="32"/>
          <w:szCs w:val="32"/>
        </w:rPr>
        <w:t>题型样例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楷体" w:eastAsia="楷体" w:hAnsi="楷体" w:cs="楷体" w:hint="eastAsia"/>
          <w:sz w:val="32"/>
          <w:szCs w:val="32"/>
        </w:rPr>
      </w:pPr>
      <w:r>
        <w:rPr>
          <w:rFonts w:ascii="楷体" w:eastAsia="楷体" w:hAnsi="楷体" w:cs="楷体" w:hint="eastAsia"/>
          <w:sz w:val="32"/>
          <w:szCs w:val="32"/>
        </w:rPr>
        <w:t>（一）</w:t>
      </w:r>
      <w:r>
        <w:rPr>
          <w:rFonts w:ascii="楷体" w:eastAsia="楷体" w:hAnsi="楷体" w:cs="楷体" w:hint="eastAsia"/>
          <w:sz w:val="32"/>
          <w:szCs w:val="32"/>
          <w:lang w:val="en-US" w:eastAsia="zh-CN"/>
        </w:rPr>
        <w:t>单选</w:t>
      </w:r>
      <w:r>
        <w:rPr>
          <w:rFonts w:ascii="楷体" w:eastAsia="楷体" w:hAnsi="楷体" w:cs="楷体" w:hint="eastAsia"/>
          <w:sz w:val="32"/>
          <w:szCs w:val="32"/>
        </w:rPr>
        <w:t>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《网络安全法》规定，关键信息基础设施的运营者在中华人民共和国境内运营中收集和产生的个人信息和重要数据应当在境内存储。因业务需要，确需向境外提供的，应当符合哪些条件？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A. 关键信息基础设施的运营者在中国境内运营中收集和产生的重要数据和个人信息，只要经过所在国政府批准，即可向境外提供。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B. 关键信息基础设施的运营者在中国境内运营中收集和产生的重要数据和个人信息，必须经过网络安全审查办公室的审查通过，才可向境外提供。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C. 关键信息基础设施的运营者在中国境内运营中收集和产生的重要数据和个人信息，应当经过国家网信部门的安全评估，并经国务院有关部门同意后，才可向境外提供。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D. 关键信息基础设施的运营者在中国境内运营中收集和产生的重要数据和个人信息，应当经过国家网信部门的安全评估，并按照国家有关规定进行数据出境安全评估，才可向境外提供。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楷体" w:eastAsia="楷体" w:hAnsi="楷体" w:cs="楷体" w:hint="eastAsia"/>
          <w:sz w:val="32"/>
          <w:szCs w:val="32"/>
        </w:rPr>
        <w:t>（</w:t>
      </w:r>
      <w:r>
        <w:rPr>
          <w:rFonts w:ascii="楷体" w:eastAsia="楷体" w:hAnsi="楷体" w:cs="楷体" w:hint="eastAsia"/>
          <w:sz w:val="32"/>
          <w:szCs w:val="32"/>
          <w:lang w:val="en-US" w:eastAsia="zh-CN"/>
        </w:rPr>
        <w:t>二</w:t>
      </w:r>
      <w:r>
        <w:rPr>
          <w:rFonts w:ascii="楷体" w:eastAsia="楷体" w:hAnsi="楷体" w:cs="楷体" w:hint="eastAsia"/>
          <w:sz w:val="32"/>
          <w:szCs w:val="32"/>
        </w:rPr>
        <w:t>）</w:t>
      </w:r>
      <w:r>
        <w:rPr>
          <w:rFonts w:ascii="楷体" w:eastAsia="楷体" w:hAnsi="楷体" w:cs="楷体" w:hint="eastAsia"/>
          <w:sz w:val="32"/>
          <w:szCs w:val="32"/>
          <w:lang w:val="en-US" w:eastAsia="zh-CN"/>
        </w:rPr>
        <w:t>多选</w:t>
      </w:r>
      <w:r>
        <w:rPr>
          <w:rFonts w:ascii="楷体" w:eastAsia="楷体" w:hAnsi="楷体" w:cs="楷体" w:hint="eastAsia"/>
          <w:sz w:val="32"/>
          <w:szCs w:val="32"/>
        </w:rPr>
        <w:t>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下列哪些选项是常用的网络抓包工具？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A. Wireshark</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B. Fiddler</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C. Sniffer</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D. Nping</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E. tcpdump</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楷体" w:eastAsia="楷体" w:hAnsi="楷体" w:cs="楷体" w:hint="eastAsia"/>
          <w:sz w:val="32"/>
          <w:szCs w:val="32"/>
        </w:rPr>
      </w:pPr>
      <w:r>
        <w:rPr>
          <w:rFonts w:ascii="楷体" w:eastAsia="楷体" w:hAnsi="楷体" w:cs="楷体" w:hint="eastAsia"/>
          <w:sz w:val="32"/>
          <w:szCs w:val="32"/>
        </w:rPr>
        <w:t>（</w:t>
      </w:r>
      <w:r>
        <w:rPr>
          <w:rFonts w:ascii="楷体" w:eastAsia="楷体" w:hAnsi="楷体" w:cs="楷体" w:hint="eastAsia"/>
          <w:sz w:val="32"/>
          <w:szCs w:val="32"/>
          <w:lang w:val="en-US" w:eastAsia="zh-CN"/>
        </w:rPr>
        <w:t>三</w:t>
      </w:r>
      <w:r>
        <w:rPr>
          <w:rFonts w:ascii="楷体" w:eastAsia="楷体" w:hAnsi="楷体" w:cs="楷体" w:hint="eastAsia"/>
          <w:sz w:val="32"/>
          <w:szCs w:val="32"/>
        </w:rPr>
        <w:t>）</w:t>
      </w:r>
      <w:r>
        <w:rPr>
          <w:rFonts w:ascii="楷体" w:eastAsia="楷体" w:hAnsi="楷体" w:cs="楷体" w:hint="eastAsia"/>
          <w:sz w:val="32"/>
          <w:szCs w:val="32"/>
          <w:lang w:val="en-US" w:eastAsia="zh-CN"/>
        </w:rPr>
        <w:t>不定项选择</w:t>
      </w:r>
      <w:r>
        <w:rPr>
          <w:rFonts w:ascii="楷体" w:eastAsia="楷体" w:hAnsi="楷体" w:cs="楷体" w:hint="eastAsia"/>
          <w:sz w:val="32"/>
          <w:szCs w:val="32"/>
        </w:rPr>
        <w:t>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在网络渗透过程中，攻击者通常会采取哪些手段来获取目标系统的敏感信息？</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A. 扫描目标系统，寻找开放的端口和服务</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B. 利用社会工程学手段，诱骗目标用户泄露信息</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C. 使用恶意软件感染目标系统</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D. 截获目标系统的网络通信数据</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E. 对目标系统进行暴力破解攻击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楷体" w:eastAsia="楷体" w:hAnsi="楷体" w:cs="楷体" w:hint="eastAsia"/>
          <w:sz w:val="32"/>
          <w:szCs w:val="32"/>
        </w:rPr>
      </w:pPr>
      <w:r>
        <w:rPr>
          <w:rFonts w:ascii="楷体" w:eastAsia="楷体" w:hAnsi="楷体" w:cs="楷体" w:hint="eastAsia"/>
          <w:sz w:val="32"/>
          <w:szCs w:val="32"/>
        </w:rPr>
        <w:t>（</w:t>
      </w:r>
      <w:r>
        <w:rPr>
          <w:rFonts w:ascii="楷体" w:eastAsia="楷体" w:hAnsi="楷体" w:cs="楷体" w:hint="eastAsia"/>
          <w:sz w:val="32"/>
          <w:szCs w:val="32"/>
          <w:lang w:val="en-US" w:eastAsia="zh-CN"/>
        </w:rPr>
        <w:t>四</w:t>
      </w:r>
      <w:r>
        <w:rPr>
          <w:rFonts w:ascii="楷体" w:eastAsia="楷体" w:hAnsi="楷体" w:cs="楷体" w:hint="eastAsia"/>
          <w:sz w:val="32"/>
          <w:szCs w:val="32"/>
        </w:rPr>
        <w:t>）</w:t>
      </w:r>
      <w:r>
        <w:rPr>
          <w:rFonts w:ascii="楷体" w:eastAsia="楷体" w:hAnsi="楷体" w:cs="楷体" w:hint="eastAsia"/>
          <w:sz w:val="32"/>
          <w:szCs w:val="32"/>
          <w:lang w:val="en-US" w:eastAsia="zh-CN"/>
        </w:rPr>
        <w:t>代码阅读</w:t>
      </w:r>
      <w:r>
        <w:rPr>
          <w:rFonts w:ascii="楷体" w:eastAsia="楷体" w:hAnsi="楷体" w:cs="楷体" w:hint="eastAsia"/>
          <w:sz w:val="32"/>
          <w:szCs w:val="32"/>
        </w:rPr>
        <w:t>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阅读以下代码，</w:t>
      </w:r>
      <w:r>
        <w:rPr>
          <w:rFonts w:ascii="Times New Roman" w:eastAsia="仿宋_GB2312" w:hAnsi="Times New Roman" w:cs="Times New Roman" w:hint="eastAsia"/>
          <w:sz w:val="32"/>
          <w:szCs w:val="32"/>
          <w:lang w:val="en-US" w:eastAsia="zh-CN"/>
        </w:rPr>
        <w:t>并指出</w:t>
      </w:r>
      <w:r>
        <w:rPr>
          <w:rFonts w:ascii="Times New Roman" w:eastAsia="仿宋_GB2312" w:hAnsi="Times New Roman" w:cs="Times New Roman" w:hint="default"/>
          <w:sz w:val="32"/>
          <w:szCs w:val="32"/>
        </w:rPr>
        <w:t>这段代码中存在哪些安全风险？请列举至少两</w:t>
      </w:r>
      <w:r>
        <w:rPr>
          <w:rFonts w:ascii="Times New Roman" w:eastAsia="仿宋_GB2312" w:hAnsi="Times New Roman" w:cs="Times New Roman" w:hint="eastAsia"/>
          <w:sz w:val="32"/>
          <w:szCs w:val="32"/>
          <w:lang w:val="en-US" w:eastAsia="zh-CN"/>
        </w:rPr>
        <w:t>处</w:t>
      </w:r>
      <w:r>
        <w:rPr>
          <w:rFonts w:ascii="Times New Roman" w:eastAsia="仿宋_GB2312" w:hAnsi="Times New Roman" w:cs="Times New Roman" w:hint="default"/>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import socket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def create_connection(host, port):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    try: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        s = socket.socket(socket.AF_INET, socket.SOCK_STREAM)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        s.connect((host, port))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        return s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    except Exception as 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        print(f"Error: {e}")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        return None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def send_data(s, data):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    try: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        s.sendall(data.encode())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    except Exception as 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        print(f"Error: {e}")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def receive_data(s):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    try: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        data = s.recv(1024)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        return data.decode()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    except Exception as 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        print(f"Error: {e}")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        return None</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楷体" w:eastAsia="楷体" w:hAnsi="楷体" w:cs="楷体" w:hint="eastAsia"/>
          <w:sz w:val="32"/>
          <w:szCs w:val="32"/>
        </w:rPr>
      </w:pPr>
      <w:r>
        <w:rPr>
          <w:rFonts w:ascii="楷体" w:eastAsia="楷体" w:hAnsi="楷体" w:cs="楷体" w:hint="eastAsia"/>
          <w:sz w:val="32"/>
          <w:szCs w:val="32"/>
        </w:rPr>
        <w:t>（</w:t>
      </w:r>
      <w:r>
        <w:rPr>
          <w:rFonts w:ascii="楷体" w:eastAsia="楷体" w:hAnsi="楷体" w:cs="楷体" w:hint="eastAsia"/>
          <w:sz w:val="32"/>
          <w:szCs w:val="32"/>
          <w:lang w:val="en-US" w:eastAsia="zh-CN"/>
        </w:rPr>
        <w:t>五</w:t>
      </w:r>
      <w:r>
        <w:rPr>
          <w:rFonts w:ascii="楷体" w:eastAsia="楷体" w:hAnsi="楷体" w:cs="楷体" w:hint="eastAsia"/>
          <w:sz w:val="32"/>
          <w:szCs w:val="32"/>
        </w:rPr>
        <w:t>）简答题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eastAsia"/>
          <w:sz w:val="32"/>
          <w:szCs w:val="32"/>
          <w:lang w:val="en-US" w:eastAsia="zh-CN"/>
        </w:rPr>
      </w:pPr>
      <w:r>
        <w:rPr>
          <w:rFonts w:ascii="Times New Roman" w:eastAsia="仿宋_GB2312" w:hAnsi="Times New Roman" w:cs="Times New Roman" w:hint="default"/>
          <w:sz w:val="32"/>
          <w:szCs w:val="32"/>
        </w:rPr>
        <w:t>1.</w:t>
      </w:r>
      <w:r>
        <w:rPr>
          <w:rFonts w:ascii="Times New Roman" w:eastAsia="仿宋_GB2312" w:hAnsi="Times New Roman" w:cs="Times New Roman" w:hint="eastAsia"/>
          <w:sz w:val="32"/>
          <w:szCs w:val="32"/>
          <w:lang w:val="en-US" w:eastAsia="zh-CN"/>
        </w:rPr>
        <w:t xml:space="preserve"> 请简述网络渗透测试的步骤。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eastAsia"/>
          <w:sz w:val="32"/>
          <w:szCs w:val="32"/>
          <w:lang w:val="en-US" w:eastAsia="zh-CN"/>
        </w:rPr>
      </w:pPr>
      <w:r>
        <w:rPr>
          <w:rFonts w:ascii="Times New Roman" w:eastAsia="仿宋_GB2312" w:hAnsi="Times New Roman" w:cs="Times New Roman" w:hint="eastAsia"/>
          <w:sz w:val="32"/>
          <w:szCs w:val="32"/>
          <w:lang w:val="en-US" w:eastAsia="zh-CN"/>
        </w:rPr>
        <w:t>2. 请描述一种常见的对称加密算法的工作原理，并解释其安全性基础。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eastAsia"/>
          <w:sz w:val="32"/>
          <w:szCs w:val="32"/>
          <w:lang w:val="en-US" w:eastAsia="zh-CN"/>
        </w:rPr>
        <w:t>3. 请根据下面的示例简述解释HTTP请求和响应的基本结构。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eastAsia"/>
          <w:sz w:val="32"/>
          <w:szCs w:val="32"/>
          <w:lang w:val="en-US" w:eastAsia="zh-CN"/>
        </w:rPr>
      </w:pPr>
      <w:r>
        <w:rPr>
          <w:rFonts w:ascii="Times New Roman" w:eastAsia="仿宋_GB2312" w:hAnsi="Times New Roman" w:cs="Times New Roman" w:hint="eastAsia"/>
          <w:sz w:val="32"/>
          <w:szCs w:val="32"/>
          <w:lang w:val="en-US" w:eastAsia="zh-CN"/>
        </w:rPr>
        <w:t xml:space="preserve">GET /index.html HTTP/1.1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eastAsia"/>
          <w:sz w:val="32"/>
          <w:szCs w:val="32"/>
          <w:lang w:val="en-US" w:eastAsia="zh-CN"/>
        </w:rPr>
      </w:pPr>
      <w:r>
        <w:rPr>
          <w:rFonts w:ascii="Times New Roman" w:eastAsia="仿宋_GB2312" w:hAnsi="Times New Roman" w:cs="Times New Roman" w:hint="eastAsia"/>
          <w:sz w:val="32"/>
          <w:szCs w:val="32"/>
          <w:lang w:val="en-US" w:eastAsia="zh-CN"/>
        </w:rPr>
        <w:t xml:space="preserve">Host: www.example.com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eastAsia"/>
          <w:sz w:val="32"/>
          <w:szCs w:val="32"/>
          <w:lang w:val="en-US" w:eastAsia="zh-CN"/>
        </w:rPr>
      </w:pPr>
      <w:r>
        <w:rPr>
          <w:rFonts w:ascii="Times New Roman" w:eastAsia="仿宋_GB2312" w:hAnsi="Times New Roman" w:cs="Times New Roman" w:hint="eastAsia"/>
          <w:sz w:val="32"/>
          <w:szCs w:val="32"/>
          <w:lang w:val="en-US" w:eastAsia="zh-CN"/>
        </w:rPr>
        <w:t xml:space="preserve">User-Agent: Mozilla/5.0 (Windows NT 10.0; Win64; x64) AppleWebKit/537.36 (KHTML, like Gecko) Chrome/91.0.4472.124 Safari/537.36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eastAsia"/>
          <w:sz w:val="32"/>
          <w:szCs w:val="32"/>
          <w:lang w:val="en-US" w:eastAsia="zh-CN"/>
        </w:rPr>
      </w:pPr>
      <w:r>
        <w:rPr>
          <w:rFonts w:ascii="Times New Roman" w:eastAsia="仿宋_GB2312" w:hAnsi="Times New Roman" w:cs="Times New Roman" w:hint="eastAsia"/>
          <w:sz w:val="32"/>
          <w:szCs w:val="32"/>
          <w:lang w:val="en-US" w:eastAsia="zh-CN"/>
        </w:rPr>
        <w:t xml:space="preserve">Accept: text/html,application/xhtml+xml,application/xml;q=0.9,image/webp,image/apng,*/*;q=0.8,application/signed-exchange;v=b3;q=0.9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eastAsia"/>
          <w:sz w:val="32"/>
          <w:szCs w:val="32"/>
          <w:lang w:val="en-US" w:eastAsia="zh-CN"/>
        </w:rPr>
      </w:pPr>
      <w:r>
        <w:rPr>
          <w:rFonts w:ascii="Times New Roman" w:eastAsia="仿宋_GB2312" w:hAnsi="Times New Roman" w:cs="Times New Roman" w:hint="eastAsia"/>
          <w:sz w:val="32"/>
          <w:szCs w:val="32"/>
          <w:lang w:val="en-US" w:eastAsia="zh-CN"/>
        </w:rPr>
        <w:t xml:space="preserve">Accept-Encoding: gzip, deflate, br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eastAsia"/>
          <w:sz w:val="32"/>
          <w:szCs w:val="32"/>
          <w:lang w:val="en-US" w:eastAsia="zh-CN"/>
        </w:rPr>
      </w:pPr>
      <w:r>
        <w:rPr>
          <w:rFonts w:ascii="Times New Roman" w:eastAsia="仿宋_GB2312" w:hAnsi="Times New Roman" w:cs="Times New Roman" w:hint="eastAsia"/>
          <w:sz w:val="32"/>
          <w:szCs w:val="32"/>
          <w:lang w:val="en-US" w:eastAsia="zh-CN"/>
        </w:rPr>
        <w:t>Accept-Language: en-US,en;q=0.9</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eastAsia"/>
          <w:sz w:val="32"/>
          <w:szCs w:val="32"/>
          <w:lang w:val="en-US" w:eastAsia="zh-CN"/>
        </w:rPr>
      </w:pPr>
      <w:r>
        <w:rPr>
          <w:rFonts w:ascii="Times New Roman" w:eastAsia="仿宋_GB2312" w:hAnsi="Times New Roman" w:cs="Times New Roman" w:hint="eastAsia"/>
          <w:sz w:val="32"/>
          <w:szCs w:val="32"/>
          <w:lang w:val="en-US" w:eastAsia="zh-CN"/>
        </w:rPr>
        <w:t xml:space="preserve">HTTP/1.1 200 OK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eastAsia"/>
          <w:sz w:val="32"/>
          <w:szCs w:val="32"/>
          <w:lang w:val="en-US" w:eastAsia="zh-CN"/>
        </w:rPr>
      </w:pPr>
      <w:r>
        <w:rPr>
          <w:rFonts w:ascii="Times New Roman" w:eastAsia="仿宋_GB2312" w:hAnsi="Times New Roman" w:cs="Times New Roman" w:hint="eastAsia"/>
          <w:sz w:val="32"/>
          <w:szCs w:val="32"/>
          <w:lang w:val="en-US" w:eastAsia="zh-CN"/>
        </w:rPr>
        <w:t xml:space="preserve">Content-Type: text/html; charset=UTF-8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eastAsia"/>
          <w:sz w:val="32"/>
          <w:szCs w:val="32"/>
          <w:lang w:val="en-US" w:eastAsia="zh-CN"/>
        </w:rPr>
      </w:pPr>
      <w:r>
        <w:rPr>
          <w:rFonts w:ascii="Times New Roman" w:eastAsia="仿宋_GB2312" w:hAnsi="Times New Roman" w:cs="Times New Roman" w:hint="eastAsia"/>
          <w:sz w:val="32"/>
          <w:szCs w:val="32"/>
          <w:lang w:val="en-US" w:eastAsia="zh-CN"/>
        </w:rPr>
        <w:t xml:space="preserve">Set-Cookie: session=123456789; path=/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eastAsia"/>
          <w:sz w:val="32"/>
          <w:szCs w:val="32"/>
          <w:lang w:val="en-US" w:eastAsia="zh-CN"/>
        </w:rPr>
      </w:pPr>
      <w:r>
        <w:rPr>
          <w:rFonts w:ascii="Times New Roman" w:eastAsia="仿宋_GB2312" w:hAnsi="Times New Roman" w:cs="Times New Roman" w:hint="eastAsia"/>
          <w:sz w:val="32"/>
          <w:szCs w:val="32"/>
          <w:lang w:val="en-US" w:eastAsia="zh-CN"/>
        </w:rPr>
        <w:t xml:space="preserve">Cache-Control: no-cache, no-store, must-revalidate, post-check=0, pre-check=0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eastAsia"/>
          <w:sz w:val="32"/>
          <w:szCs w:val="32"/>
          <w:lang w:val="en-US" w:eastAsia="zh-CN"/>
        </w:rPr>
      </w:pPr>
      <w:r>
        <w:rPr>
          <w:rFonts w:ascii="Times New Roman" w:eastAsia="仿宋_GB2312" w:hAnsi="Times New Roman" w:cs="Times New Roman" w:hint="eastAsia"/>
          <w:sz w:val="32"/>
          <w:szCs w:val="32"/>
          <w:lang w:val="en-US" w:eastAsia="zh-CN"/>
        </w:rPr>
        <w:t xml:space="preserve">Pragma: no-cache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eastAsia"/>
          <w:sz w:val="32"/>
          <w:szCs w:val="32"/>
          <w:lang w:val="en-US" w:eastAsia="zh-CN"/>
        </w:rPr>
      </w:pPr>
      <w:r>
        <w:rPr>
          <w:rFonts w:ascii="Times New Roman" w:eastAsia="仿宋_GB2312" w:hAnsi="Times New Roman" w:cs="Times New Roman" w:hint="eastAsia"/>
          <w:sz w:val="32"/>
          <w:szCs w:val="32"/>
          <w:lang w:val="en-US" w:eastAsia="zh-CN"/>
        </w:rPr>
        <w:t xml:space="preserve">Expires: 0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eastAsia"/>
          <w:sz w:val="32"/>
          <w:szCs w:val="32"/>
          <w:lang w:val="en-US" w:eastAsia="zh-CN"/>
        </w:rPr>
      </w:pPr>
      <w:r>
        <w:rPr>
          <w:rFonts w:ascii="Times New Roman" w:eastAsia="仿宋_GB2312" w:hAnsi="Times New Roman" w:cs="Times New Roman" w:hint="eastAsia"/>
          <w:sz w:val="32"/>
          <w:szCs w:val="32"/>
          <w:lang w:val="en-US" w:eastAsia="zh-CN"/>
        </w:rPr>
        <w:t>Content-Length: 12345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楷体" w:eastAsia="楷体" w:hAnsi="楷体" w:cs="楷体" w:hint="eastAsia"/>
          <w:sz w:val="32"/>
          <w:szCs w:val="32"/>
        </w:rPr>
      </w:pPr>
      <w:r>
        <w:rPr>
          <w:rFonts w:ascii="Times New Roman" w:eastAsia="黑体" w:hAnsi="Times New Roman" w:cs="Times New Roman" w:hint="eastAsia"/>
          <w:sz w:val="32"/>
          <w:szCs w:val="32"/>
          <w:lang w:val="en-US" w:eastAsia="zh-CN"/>
        </w:rPr>
        <w:t>五</w:t>
      </w:r>
      <w:r>
        <w:rPr>
          <w:rFonts w:ascii="Times New Roman" w:eastAsia="黑体" w:hAnsi="Times New Roman" w:cs="Times New Roman" w:hint="default"/>
          <w:sz w:val="32"/>
          <w:szCs w:val="32"/>
        </w:rPr>
        <w:t>、</w:t>
      </w:r>
      <w:r>
        <w:rPr>
          <w:rFonts w:ascii="Times New Roman" w:eastAsia="黑体" w:hAnsi="Times New Roman" w:cs="Times New Roman" w:hint="eastAsia"/>
          <w:sz w:val="32"/>
          <w:szCs w:val="32"/>
          <w:lang w:val="en-US" w:eastAsia="zh-CN"/>
        </w:rPr>
        <w:t>机试</w:t>
      </w:r>
      <w:r>
        <w:rPr>
          <w:rFonts w:ascii="Times New Roman" w:eastAsia="黑体" w:hAnsi="Times New Roman" w:cs="Times New Roman" w:hint="default"/>
          <w:sz w:val="32"/>
          <w:szCs w:val="32"/>
        </w:rPr>
        <w:t>题型样例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楷体" w:hAnsi="Times New Roman" w:cs="Times New Roman" w:hint="default"/>
          <w:sz w:val="32"/>
          <w:szCs w:val="32"/>
          <w:lang w:val="en-US" w:eastAsia="zh-CN"/>
        </w:rPr>
      </w:pPr>
      <w:r>
        <w:rPr>
          <w:rFonts w:ascii="Times New Roman" w:eastAsia="楷体" w:hAnsi="Times New Roman" w:cs="Times New Roman" w:hint="default"/>
          <w:sz w:val="32"/>
          <w:szCs w:val="32"/>
          <w:lang w:val="en-US" w:eastAsia="zh-CN"/>
        </w:rPr>
        <w:t>（一）网络攻击测试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对给定的靶机（虚拟机）开展网络攻击测试，找到靶机中隐藏的若干flag并回答问题。</w:t>
      </w:r>
    </w:p>
    <w:p>
      <w:pPr>
        <w:keepNext w:val="0"/>
        <w:keepLines w:val="0"/>
        <w:pageBreakBefore w:val="0"/>
        <w:widowControl w:val="0"/>
        <w:numPr>
          <w:ilvl w:val="0"/>
          <w:numId w:val="38"/>
        </w:numPr>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靶机开放端口有哪些？</w:t>
      </w:r>
    </w:p>
    <w:p>
      <w:pPr>
        <w:keepNext w:val="0"/>
        <w:keepLines w:val="0"/>
        <w:pageBreakBefore w:val="0"/>
        <w:widowControl w:val="0"/>
        <w:numPr>
          <w:ilvl w:val="0"/>
          <w:numId w:val="38"/>
        </w:numPr>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靶机对外发布的网站业务名称和版本是什么？</w:t>
      </w:r>
    </w:p>
    <w:p>
      <w:pPr>
        <w:keepNext w:val="0"/>
        <w:keepLines w:val="0"/>
        <w:pageBreakBefore w:val="0"/>
        <w:widowControl w:val="0"/>
        <w:numPr>
          <w:ilvl w:val="0"/>
          <w:numId w:val="38"/>
        </w:numPr>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针对靶机存在的漏洞拿到该网站服务器的webshell权限，找到flag1。</w:t>
      </w:r>
    </w:p>
    <w:p>
      <w:pPr>
        <w:keepNext w:val="0"/>
        <w:keepLines w:val="0"/>
        <w:pageBreakBefore w:val="0"/>
        <w:widowControl w:val="0"/>
        <w:numPr>
          <w:ilvl w:val="0"/>
          <w:numId w:val="38"/>
        </w:numPr>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找到服务器后台数据库的配置文件中的flag2，并列出数据库的用户名和密码。</w:t>
      </w:r>
    </w:p>
    <w:p>
      <w:pPr>
        <w:keepNext w:val="0"/>
        <w:keepLines w:val="0"/>
        <w:pageBreakBefore w:val="0"/>
        <w:widowControl w:val="0"/>
        <w:numPr>
          <w:ilvl w:val="0"/>
          <w:numId w:val="38"/>
        </w:numPr>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网站后台管理员的密码是什么？</w:t>
      </w:r>
    </w:p>
    <w:p>
      <w:pPr>
        <w:keepNext w:val="0"/>
        <w:keepLines w:val="0"/>
        <w:pageBreakBefore w:val="0"/>
        <w:widowControl w:val="0"/>
        <w:numPr>
          <w:ilvl w:val="0"/>
          <w:numId w:val="38"/>
        </w:numPr>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服务器用户flag3的密码是什么？</w:t>
      </w:r>
    </w:p>
    <w:p>
      <w:pPr>
        <w:keepNext w:val="0"/>
        <w:keepLines w:val="0"/>
        <w:pageBreakBefore w:val="0"/>
        <w:widowControl w:val="0"/>
        <w:numPr>
          <w:ilvl w:val="0"/>
          <w:numId w:val="38"/>
        </w:numPr>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用户flag4的登录次数有多少次，请列出具体时间。</w:t>
      </w:r>
    </w:p>
    <w:p>
      <w:pPr>
        <w:keepNext w:val="0"/>
        <w:keepLines w:val="0"/>
        <w:pageBreakBefore w:val="0"/>
        <w:widowControl w:val="0"/>
        <w:numPr>
          <w:ilvl w:val="0"/>
          <w:numId w:val="39"/>
        </w:numPr>
        <w:kinsoku/>
        <w:wordWrap/>
        <w:overflowPunct/>
        <w:topLinePunct w:val="0"/>
        <w:autoSpaceDE/>
        <w:autoSpaceDN/>
        <w:bidi w:val="0"/>
        <w:adjustRightInd/>
        <w:snapToGrid/>
        <w:spacing w:line="600" w:lineRule="exact"/>
        <w:ind w:firstLine="640" w:firstLineChars="200"/>
        <w:textAlignment w:val="auto"/>
        <w:outlineLvl w:val="9"/>
        <w:rPr>
          <w:rFonts w:ascii="Times New Roman" w:eastAsia="楷体" w:hAnsi="Times New Roman" w:cs="Times New Roman" w:hint="default"/>
          <w:sz w:val="32"/>
          <w:szCs w:val="32"/>
          <w:lang w:val="en-US" w:eastAsia="zh-CN"/>
        </w:rPr>
      </w:pPr>
      <w:r>
        <w:rPr>
          <w:rFonts w:ascii="Times New Roman" w:eastAsia="楷体" w:hAnsi="Times New Roman" w:cs="Times New Roman" w:hint="eastAsia"/>
          <w:sz w:val="32"/>
          <w:szCs w:val="32"/>
          <w:lang w:val="en-US" w:eastAsia="zh-CN"/>
        </w:rPr>
        <w:t>apk</w:t>
      </w:r>
      <w:r>
        <w:rPr>
          <w:rFonts w:ascii="Times New Roman" w:eastAsia="楷体" w:hAnsi="Times New Roman" w:cs="Times New Roman" w:hint="default"/>
          <w:sz w:val="32"/>
          <w:szCs w:val="32"/>
          <w:lang w:val="en-US" w:eastAsia="zh-CN"/>
        </w:rPr>
        <w:t>文件的逆向分析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对给定的</w:t>
      </w:r>
      <w:r>
        <w:rPr>
          <w:rFonts w:ascii="Times New Roman" w:eastAsia="仿宋_GB2312" w:hAnsi="Times New Roman" w:cs="Times New Roman" w:hint="eastAsia"/>
          <w:sz w:val="32"/>
          <w:szCs w:val="32"/>
          <w:lang w:val="en-US" w:eastAsia="zh-CN"/>
        </w:rPr>
        <w:t>apk</w:t>
      </w:r>
      <w:r>
        <w:rPr>
          <w:rFonts w:ascii="Times New Roman" w:eastAsia="仿宋_GB2312" w:hAnsi="Times New Roman" w:cs="Times New Roman" w:hint="default"/>
          <w:sz w:val="32"/>
          <w:szCs w:val="32"/>
          <w:lang w:val="en-US" w:eastAsia="zh-CN"/>
        </w:rPr>
        <w:t>文件进行分析，按要求回答问题。</w:t>
      </w:r>
    </w:p>
    <w:p>
      <w:pPr>
        <w:keepNext w:val="0"/>
        <w:keepLines w:val="0"/>
        <w:pageBreakBefore w:val="0"/>
        <w:widowControl w:val="0"/>
        <w:numPr>
          <w:ilvl w:val="0"/>
          <w:numId w:val="40"/>
        </w:numPr>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截图展示</w:t>
      </w:r>
      <w:r>
        <w:rPr>
          <w:rFonts w:ascii="Times New Roman" w:eastAsia="仿宋_GB2312" w:hAnsi="Times New Roman" w:cs="Times New Roman" w:hint="eastAsia"/>
          <w:sz w:val="32"/>
          <w:szCs w:val="32"/>
          <w:lang w:val="en-US" w:eastAsia="zh-CN"/>
        </w:rPr>
        <w:t>apk</w:t>
      </w:r>
      <w:r>
        <w:rPr>
          <w:rFonts w:ascii="Times New Roman" w:eastAsia="仿宋_GB2312" w:hAnsi="Times New Roman" w:cs="Times New Roman" w:hint="default"/>
          <w:sz w:val="32"/>
          <w:szCs w:val="32"/>
          <w:lang w:val="en-US" w:eastAsia="zh-CN"/>
        </w:rPr>
        <w:t>文件运行后的界面，并展示该</w:t>
      </w:r>
      <w:r>
        <w:rPr>
          <w:rFonts w:ascii="Times New Roman" w:eastAsia="仿宋_GB2312" w:hAnsi="Times New Roman" w:cs="Times New Roman" w:hint="eastAsia"/>
          <w:sz w:val="32"/>
          <w:szCs w:val="32"/>
          <w:lang w:val="en-US" w:eastAsia="zh-CN"/>
        </w:rPr>
        <w:t>apk</w:t>
      </w:r>
      <w:r>
        <w:rPr>
          <w:rFonts w:ascii="Times New Roman" w:eastAsia="仿宋_GB2312" w:hAnsi="Times New Roman" w:cs="Times New Roman" w:hint="default"/>
          <w:sz w:val="32"/>
          <w:szCs w:val="32"/>
          <w:lang w:val="en-US" w:eastAsia="zh-CN"/>
        </w:rPr>
        <w:t>运行后需要申请哪些权限，请列出。</w:t>
      </w:r>
    </w:p>
    <w:p>
      <w:pPr>
        <w:keepNext w:val="0"/>
        <w:keepLines w:val="0"/>
        <w:pageBreakBefore w:val="0"/>
        <w:widowControl w:val="0"/>
        <w:numPr>
          <w:ilvl w:val="0"/>
          <w:numId w:val="40"/>
        </w:numPr>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该</w:t>
      </w:r>
      <w:r>
        <w:rPr>
          <w:rFonts w:ascii="Times New Roman" w:eastAsia="仿宋_GB2312" w:hAnsi="Times New Roman" w:cs="Times New Roman" w:hint="eastAsia"/>
          <w:sz w:val="32"/>
          <w:szCs w:val="32"/>
          <w:lang w:val="en-US" w:eastAsia="zh-CN"/>
        </w:rPr>
        <w:t>apk</w:t>
      </w:r>
      <w:r>
        <w:rPr>
          <w:rFonts w:ascii="Times New Roman" w:eastAsia="仿宋_GB2312" w:hAnsi="Times New Roman" w:cs="Times New Roman" w:hint="default"/>
          <w:sz w:val="32"/>
          <w:szCs w:val="32"/>
          <w:lang w:val="en-US" w:eastAsia="zh-CN"/>
        </w:rPr>
        <w:t>文件的软件包名称是什么？</w:t>
      </w:r>
    </w:p>
    <w:p>
      <w:pPr>
        <w:keepNext w:val="0"/>
        <w:keepLines w:val="0"/>
        <w:pageBreakBefore w:val="0"/>
        <w:widowControl w:val="0"/>
        <w:numPr>
          <w:ilvl w:val="0"/>
          <w:numId w:val="40"/>
        </w:numPr>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该</w:t>
      </w:r>
      <w:r>
        <w:rPr>
          <w:rFonts w:ascii="Times New Roman" w:eastAsia="仿宋_GB2312" w:hAnsi="Times New Roman" w:cs="Times New Roman" w:hint="eastAsia"/>
          <w:sz w:val="32"/>
          <w:szCs w:val="32"/>
          <w:lang w:val="en-US" w:eastAsia="zh-CN"/>
        </w:rPr>
        <w:t>apk</w:t>
      </w:r>
      <w:r>
        <w:rPr>
          <w:rFonts w:ascii="Times New Roman" w:eastAsia="仿宋_GB2312" w:hAnsi="Times New Roman" w:cs="Times New Roman" w:hint="default"/>
          <w:sz w:val="32"/>
          <w:szCs w:val="32"/>
          <w:lang w:val="en-US" w:eastAsia="zh-CN"/>
        </w:rPr>
        <w:t>文件校验注册授权使用的加密算法是哪个？</w:t>
      </w:r>
    </w:p>
    <w:p>
      <w:pPr>
        <w:keepNext w:val="0"/>
        <w:keepLines w:val="0"/>
        <w:pageBreakBefore w:val="0"/>
        <w:widowControl w:val="0"/>
        <w:numPr>
          <w:ilvl w:val="0"/>
          <w:numId w:val="40"/>
        </w:numPr>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静态分析 so代码，确定flag1的值长度为多少位？</w:t>
      </w:r>
    </w:p>
    <w:p>
      <w:pPr>
        <w:keepNext w:val="0"/>
        <w:keepLines w:val="0"/>
        <w:pageBreakBefore w:val="0"/>
        <w:widowControl w:val="0"/>
        <w:numPr>
          <w:ilvl w:val="0"/>
          <w:numId w:val="40"/>
        </w:numPr>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编写解密脚本，完成对图片的解密。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eastAsia="仿宋_GB2312" w:hAnsi="Times New Roman" w:cs="Times New Roman" w:hint="eastAsia"/>
          <w:sz w:val="32"/>
          <w:szCs w:val="32"/>
          <w:lang w:val="en-US" w:eastAsia="zh-CN"/>
        </w:rPr>
      </w:pPr>
    </w:p>
    <w:sectPr>
      <w:headerReference w:type="default" r:id="rId5"/>
      <w:footerReference w:type="default" r:id="rId6"/>
      <w:pgSz w:w="11906" w:h="16838"/>
      <w:pgMar w:top="1440" w:right="1800" w:bottom="1440" w:left="1800" w:header="851" w:footer="992" w:gutter="0"/>
      <w:pgNumType w:fmt="numberInDash"/>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a:noFill/>
                      </a:ln>
                      <a:effectLst/>
                    </wps:spPr>
                    <wps:txbx>
                      <w:txbxContent>
                        <w:p>
                          <w:pPr>
                            <w:pStyle w:val="Footer"/>
                            <w:rPr>
                              <w:rFonts w:eastAsia="宋体" w:hint="eastAsia"/>
                              <w:lang w:eastAsia="zh-CN"/>
                            </w:rPr>
                          </w:pPr>
                          <w:r>
                            <w:rPr>
                              <w:rFonts w:ascii="宋体" w:eastAsia="宋体" w:hAnsi="宋体" w:cs="宋体" w:hint="eastAsia"/>
                              <w:sz w:val="28"/>
                              <w:szCs w:val="28"/>
                              <w:lang w:eastAsia="zh-CN"/>
                            </w:rPr>
                            <w:fldChar w:fldCharType="begin"/>
                          </w:r>
                          <w:r>
                            <w:rPr>
                              <w:rFonts w:ascii="宋体" w:eastAsia="宋体" w:hAnsi="宋体" w:cs="宋体" w:hint="eastAsia"/>
                              <w:sz w:val="28"/>
                              <w:szCs w:val="28"/>
                              <w:lang w:eastAsia="zh-CN"/>
                            </w:rPr>
                            <w:instrText xml:space="preserve"> PAGE  \* MERGEFORMAT </w:instrText>
                          </w:r>
                          <w:r>
                            <w:rPr>
                              <w:rFonts w:ascii="宋体" w:eastAsia="宋体" w:hAnsi="宋体" w:cs="宋体" w:hint="eastAsia"/>
                              <w:sz w:val="28"/>
                              <w:szCs w:val="28"/>
                              <w:lang w:eastAsia="zh-CN"/>
                            </w:rPr>
                            <w:fldChar w:fldCharType="separate"/>
                          </w:r>
                          <w:r>
                            <w:rPr>
                              <w:rFonts w:ascii="宋体" w:eastAsia="宋体" w:hAnsi="宋体" w:cs="宋体" w:hint="eastAsia"/>
                              <w:sz w:val="28"/>
                              <w:szCs w:val="28"/>
                              <w:lang w:eastAsia="zh-CN"/>
                            </w:rPr>
                            <w:t>1</w:t>
                          </w:r>
                          <w:r>
                            <w:rPr>
                              <w:rFonts w:ascii="宋体" w:eastAsia="宋体" w:hAnsi="宋体" w:cs="宋体" w:hint="eastAsia"/>
                              <w:sz w:val="28"/>
                              <w:szCs w:val="28"/>
                              <w:lang w:eastAsia="zh-CN"/>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pPr>
                      <w:pStyle w:val="Footer"/>
                      <w:rPr>
                        <w:rFonts w:eastAsia="宋体" w:hint="eastAsia"/>
                        <w:lang w:eastAsia="zh-CN"/>
                      </w:rPr>
                    </w:pPr>
                    <w:r>
                      <w:rPr>
                        <w:rFonts w:ascii="宋体" w:eastAsia="宋体" w:hAnsi="宋体" w:cs="宋体" w:hint="eastAsia"/>
                        <w:sz w:val="28"/>
                        <w:szCs w:val="28"/>
                        <w:lang w:eastAsia="zh-CN"/>
                      </w:rPr>
                      <w:fldChar w:fldCharType="begin"/>
                    </w:r>
                    <w:r>
                      <w:rPr>
                        <w:rFonts w:ascii="宋体" w:eastAsia="宋体" w:hAnsi="宋体" w:cs="宋体" w:hint="eastAsia"/>
                        <w:sz w:val="28"/>
                        <w:szCs w:val="28"/>
                        <w:lang w:eastAsia="zh-CN"/>
                      </w:rPr>
                      <w:instrText xml:space="preserve"> PAGE  \* MERGEFORMAT </w:instrText>
                    </w:r>
                    <w:r>
                      <w:rPr>
                        <w:rFonts w:ascii="宋体" w:eastAsia="宋体" w:hAnsi="宋体" w:cs="宋体" w:hint="eastAsia"/>
                        <w:sz w:val="28"/>
                        <w:szCs w:val="28"/>
                        <w:lang w:eastAsia="zh-CN"/>
                      </w:rPr>
                      <w:fldChar w:fldCharType="separate"/>
                    </w:r>
                    <w:r>
                      <w:rPr>
                        <w:rFonts w:ascii="宋体" w:eastAsia="宋体" w:hAnsi="宋体" w:cs="宋体" w:hint="eastAsia"/>
                        <w:sz w:val="28"/>
                        <w:szCs w:val="28"/>
                        <w:lang w:eastAsia="zh-CN"/>
                      </w:rPr>
                      <w:t>1</w:t>
                    </w:r>
                    <w:r>
                      <w:rPr>
                        <w:rFonts w:ascii="宋体" w:eastAsia="宋体" w:hAnsi="宋体" w:cs="宋体" w:hint="eastAsia"/>
                        <w:sz w:val="28"/>
                        <w:szCs w:val="28"/>
                        <w:lang w:eastAsia="zh-CN"/>
                      </w:rPr>
                      <w:fldChar w:fldCharType="end"/>
                    </w:r>
                  </w:p>
                </w:txbxContent>
              </v:textbox>
              <w10:wrap anchorx="margin"/>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202" coordsize="21600,21600" o:spt="202" path="m,l,21600r21600,l21600,xe">
          <v:stroke joinstyle="miter"/>
          <v:path gradientshapeok="t" o:connecttype="rect"/>
        </v:shapetype>
        <v:shape id="ImpTraceLabel" o:spid="_x0000_s2050" type="#_x0000_t202" style="width:0;height:0;margin-top:0;margin-left:0;mso-position-horizontal-relative:page;mso-position-vertical-relative:page;position:absolute;z-index:251659264" filled="f" stroked="f">
          <v:path strokeok="f" textboxrect="0,0,21600,21600"/>
          <v:textbox>
            <w:txbxContent>
              <w:p>
                <w:r>
                  <w:t>&lt;root&gt;&lt;sender&gt;gatzzbtpk@163.com&lt;/sender&gt;&lt;type&gt;2&lt;/type&gt;&lt;subject&gt;2024年度广西壮族自治区公安机关特殊紧缺人才招录工作简章&lt;/subject&gt;&lt;attachmentName&gt;附件3：2024年度广西壮族自治区公安机关网络安全职位专业科目测试和专业技能测试大纲.docx&lt;/attachmentName&gt;&lt;addressee&gt;zzqrsksy@rst.gxzf.gov.cn&lt;/addressee&gt;&lt;mailSec&gt;无密级&lt;/mailSec&gt;&lt;sendTime&gt;2024-01-06 10:57:37&lt;/sendTime&gt;&lt;loadTime&gt;2024-01-07 13:31:46&lt;/loadTime&gt;&lt;/root&gt;</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AD7F424F"/>
    <w:multiLevelType w:val="singleLevel"/>
    <w:tmpl w:val="AD7F424F"/>
    <w:lvl w:ilvl="0">
      <w:start w:val="1"/>
      <w:numFmt w:val="decimal"/>
      <w:lvlText w:val="(%1)"/>
      <w:lvlJc w:val="left"/>
      <w:pPr>
        <w:tabs>
          <w:tab w:val="left" w:pos="2100"/>
        </w:tabs>
        <w:ind w:left="2525" w:hanging="425"/>
      </w:pPr>
      <w:rPr>
        <w:rFonts w:hint="default"/>
      </w:rPr>
    </w:lvl>
  </w:abstractNum>
  <w:abstractNum w:abstractNumId="1">
    <w:nsid w:val="ADFFFECC"/>
    <w:multiLevelType w:val="singleLevel"/>
    <w:tmpl w:val="ADFFFECC"/>
    <w:lvl w:ilvl="0">
      <w:start w:val="1"/>
      <w:numFmt w:val="decimal"/>
      <w:lvlText w:val="(%1)"/>
      <w:lvlJc w:val="left"/>
      <w:pPr>
        <w:tabs>
          <w:tab w:val="left" w:pos="1260"/>
        </w:tabs>
        <w:ind w:left="1685" w:hanging="425"/>
      </w:pPr>
      <w:rPr>
        <w:rFonts w:hint="default"/>
      </w:rPr>
    </w:lvl>
  </w:abstractNum>
  <w:abstractNum w:abstractNumId="2">
    <w:nsid w:val="B6F8F702"/>
    <w:multiLevelType w:val="singleLevel"/>
    <w:tmpl w:val="B6F8F702"/>
    <w:lvl w:ilvl="0">
      <w:start w:val="1"/>
      <w:numFmt w:val="decimal"/>
      <w:suff w:val="nothing"/>
      <w:lvlText w:val="%1．"/>
      <w:lvlJc w:val="left"/>
      <w:pPr>
        <w:ind w:left="420" w:firstLine="400"/>
      </w:pPr>
      <w:rPr>
        <w:rFonts w:hint="default"/>
      </w:rPr>
    </w:lvl>
  </w:abstractNum>
  <w:abstractNum w:abstractNumId="3">
    <w:nsid w:val="BBFFB9E1"/>
    <w:multiLevelType w:val="singleLevel"/>
    <w:tmpl w:val="BBFFB9E1"/>
    <w:lvl w:ilvl="0">
      <w:start w:val="1"/>
      <w:numFmt w:val="decimal"/>
      <w:lvlText w:val="(%1)"/>
      <w:lvlJc w:val="left"/>
      <w:pPr>
        <w:tabs>
          <w:tab w:val="left" w:pos="840"/>
        </w:tabs>
        <w:ind w:left="1265" w:hanging="425"/>
      </w:pPr>
      <w:rPr>
        <w:rFonts w:hint="default"/>
      </w:rPr>
    </w:lvl>
  </w:abstractNum>
  <w:abstractNum w:abstractNumId="4">
    <w:nsid w:val="BDF21093"/>
    <w:multiLevelType w:val="singleLevel"/>
    <w:tmpl w:val="BDF21093"/>
    <w:lvl w:ilvl="0">
      <w:start w:val="1"/>
      <w:numFmt w:val="decimal"/>
      <w:suff w:val="nothing"/>
      <w:lvlText w:val="%1．"/>
      <w:lvlJc w:val="left"/>
      <w:pPr>
        <w:ind w:left="420" w:firstLine="400"/>
      </w:pPr>
      <w:rPr>
        <w:rFonts w:hint="default"/>
      </w:rPr>
    </w:lvl>
  </w:abstractNum>
  <w:abstractNum w:abstractNumId="5">
    <w:nsid w:val="BF3E19D6"/>
    <w:multiLevelType w:val="singleLevel"/>
    <w:tmpl w:val="BF3E19D6"/>
    <w:lvl w:ilvl="0">
      <w:start w:val="1"/>
      <w:numFmt w:val="decimal"/>
      <w:suff w:val="nothing"/>
      <w:lvlText w:val="%1．"/>
      <w:lvlJc w:val="left"/>
      <w:pPr>
        <w:ind w:left="420" w:firstLine="400"/>
      </w:pPr>
      <w:rPr>
        <w:rFonts w:hint="default"/>
      </w:rPr>
    </w:lvl>
  </w:abstractNum>
  <w:abstractNum w:abstractNumId="6">
    <w:nsid w:val="BFB6B87A"/>
    <w:multiLevelType w:val="singleLevel"/>
    <w:tmpl w:val="BFB6B87A"/>
    <w:lvl w:ilvl="0">
      <w:start w:val="1"/>
      <w:numFmt w:val="decimal"/>
      <w:lvlText w:val="(%1)"/>
      <w:lvlJc w:val="left"/>
      <w:pPr>
        <w:tabs>
          <w:tab w:val="left" w:pos="1260"/>
        </w:tabs>
        <w:ind w:left="1685" w:hanging="425"/>
      </w:pPr>
      <w:rPr>
        <w:rFonts w:hint="default"/>
      </w:rPr>
    </w:lvl>
  </w:abstractNum>
  <w:abstractNum w:abstractNumId="7">
    <w:nsid w:val="CF442B10"/>
    <w:multiLevelType w:val="singleLevel"/>
    <w:tmpl w:val="CF442B10"/>
    <w:lvl w:ilvl="0">
      <w:start w:val="1"/>
      <w:numFmt w:val="decimal"/>
      <w:lvlText w:val="(%1)"/>
      <w:lvlJc w:val="left"/>
      <w:pPr>
        <w:tabs>
          <w:tab w:val="left" w:pos="1260"/>
        </w:tabs>
        <w:ind w:left="1685" w:hanging="425"/>
      </w:pPr>
      <w:rPr>
        <w:rFonts w:hint="default"/>
      </w:rPr>
    </w:lvl>
  </w:abstractNum>
  <w:abstractNum w:abstractNumId="8">
    <w:nsid w:val="D1CEA813"/>
    <w:multiLevelType w:val="singleLevel"/>
    <w:tmpl w:val="D1CEA813"/>
    <w:lvl w:ilvl="0">
      <w:start w:val="1"/>
      <w:numFmt w:val="decimal"/>
      <w:lvlText w:val="(%1)"/>
      <w:lvlJc w:val="left"/>
      <w:pPr>
        <w:tabs>
          <w:tab w:val="left" w:pos="1260"/>
        </w:tabs>
        <w:ind w:left="1685" w:hanging="425"/>
      </w:pPr>
      <w:rPr>
        <w:rFonts w:hint="default"/>
      </w:rPr>
    </w:lvl>
  </w:abstractNum>
  <w:abstractNum w:abstractNumId="9">
    <w:nsid w:val="D9FEF921"/>
    <w:multiLevelType w:val="singleLevel"/>
    <w:tmpl w:val="D9FEF921"/>
    <w:lvl w:ilvl="0">
      <w:start w:val="1"/>
      <w:numFmt w:val="decimal"/>
      <w:lvlText w:val="(%1)"/>
      <w:lvlJc w:val="left"/>
      <w:pPr>
        <w:tabs>
          <w:tab w:val="left" w:pos="840"/>
        </w:tabs>
        <w:ind w:left="1265" w:hanging="425"/>
      </w:pPr>
      <w:rPr>
        <w:rFonts w:hint="default"/>
      </w:rPr>
    </w:lvl>
  </w:abstractNum>
  <w:abstractNum w:abstractNumId="10">
    <w:nsid w:val="DD90FA6F"/>
    <w:multiLevelType w:val="singleLevel"/>
    <w:tmpl w:val="DD90FA6F"/>
    <w:lvl w:ilvl="0">
      <w:start w:val="1"/>
      <w:numFmt w:val="decimal"/>
      <w:suff w:val="nothing"/>
      <w:lvlText w:val="%1．"/>
      <w:lvlJc w:val="left"/>
      <w:pPr>
        <w:ind w:left="420" w:firstLine="400"/>
      </w:pPr>
      <w:rPr>
        <w:rFonts w:hint="default"/>
      </w:rPr>
    </w:lvl>
  </w:abstractNum>
  <w:abstractNum w:abstractNumId="11">
    <w:nsid w:val="DE8F4E1A"/>
    <w:multiLevelType w:val="singleLevel"/>
    <w:tmpl w:val="DE8F4E1A"/>
    <w:lvl w:ilvl="0">
      <w:start w:val="2"/>
      <w:numFmt w:val="chineseCounting"/>
      <w:suff w:val="nothing"/>
      <w:lvlText w:val="（%1）"/>
      <w:lvlJc w:val="left"/>
      <w:rPr>
        <w:rFonts w:hint="eastAsia"/>
      </w:rPr>
    </w:lvl>
  </w:abstractNum>
  <w:abstractNum w:abstractNumId="12">
    <w:nsid w:val="DF595FE9"/>
    <w:multiLevelType w:val="singleLevel"/>
    <w:tmpl w:val="DF595FE9"/>
    <w:lvl w:ilvl="0">
      <w:start w:val="1"/>
      <w:numFmt w:val="decimal"/>
      <w:lvlText w:val="(%1)"/>
      <w:lvlJc w:val="left"/>
      <w:pPr>
        <w:tabs>
          <w:tab w:val="left" w:pos="840"/>
        </w:tabs>
        <w:ind w:left="1265" w:hanging="425"/>
      </w:pPr>
      <w:rPr>
        <w:rFonts w:hint="default"/>
      </w:rPr>
    </w:lvl>
  </w:abstractNum>
  <w:abstractNum w:abstractNumId="13">
    <w:nsid w:val="DFF7E6E3"/>
    <w:multiLevelType w:val="singleLevel"/>
    <w:tmpl w:val="DFF7E6E3"/>
    <w:lvl w:ilvl="0">
      <w:start w:val="1"/>
      <w:numFmt w:val="decimal"/>
      <w:lvlText w:val="(%1)"/>
      <w:lvlJc w:val="left"/>
      <w:pPr>
        <w:tabs>
          <w:tab w:val="left" w:pos="1260"/>
        </w:tabs>
        <w:ind w:left="1685" w:hanging="425"/>
      </w:pPr>
      <w:rPr>
        <w:rFonts w:hint="default"/>
      </w:rPr>
    </w:lvl>
  </w:abstractNum>
  <w:abstractNum w:abstractNumId="14">
    <w:nsid w:val="DFF9B065"/>
    <w:multiLevelType w:val="singleLevel"/>
    <w:tmpl w:val="DFF9B065"/>
    <w:lvl w:ilvl="0">
      <w:start w:val="1"/>
      <w:numFmt w:val="decimal"/>
      <w:suff w:val="nothing"/>
      <w:lvlText w:val="%1．"/>
      <w:lvlJc w:val="left"/>
      <w:pPr>
        <w:ind w:left="420" w:firstLine="400"/>
      </w:pPr>
      <w:rPr>
        <w:rFonts w:hint="default"/>
      </w:rPr>
    </w:lvl>
  </w:abstractNum>
  <w:abstractNum w:abstractNumId="15">
    <w:nsid w:val="E1FF1370"/>
    <w:multiLevelType w:val="singleLevel"/>
    <w:tmpl w:val="E1FF1370"/>
    <w:lvl w:ilvl="0">
      <w:start w:val="1"/>
      <w:numFmt w:val="decimal"/>
      <w:lvlText w:val="(%1)"/>
      <w:lvlJc w:val="left"/>
      <w:pPr>
        <w:tabs>
          <w:tab w:val="left" w:pos="1260"/>
        </w:tabs>
        <w:ind w:left="1685" w:hanging="425"/>
      </w:pPr>
      <w:rPr>
        <w:rFonts w:hint="default"/>
      </w:rPr>
    </w:lvl>
  </w:abstractNum>
  <w:abstractNum w:abstractNumId="16">
    <w:nsid w:val="E26F6632"/>
    <w:multiLevelType w:val="singleLevel"/>
    <w:tmpl w:val="E26F6632"/>
    <w:lvl w:ilvl="0">
      <w:start w:val="1"/>
      <w:numFmt w:val="decimal"/>
      <w:lvlText w:val="(%1)"/>
      <w:lvlJc w:val="left"/>
      <w:pPr>
        <w:tabs>
          <w:tab w:val="left" w:pos="840"/>
        </w:tabs>
        <w:ind w:left="1265" w:hanging="425"/>
      </w:pPr>
      <w:rPr>
        <w:rFonts w:hint="default"/>
      </w:rPr>
    </w:lvl>
  </w:abstractNum>
  <w:abstractNum w:abstractNumId="17">
    <w:nsid w:val="E5F281B4"/>
    <w:multiLevelType w:val="singleLevel"/>
    <w:tmpl w:val="E5F281B4"/>
    <w:lvl w:ilvl="0">
      <w:start w:val="1"/>
      <w:numFmt w:val="decimal"/>
      <w:lvlText w:val="(%1)"/>
      <w:lvlJc w:val="left"/>
      <w:pPr>
        <w:tabs>
          <w:tab w:val="left" w:pos="840"/>
        </w:tabs>
        <w:ind w:left="1265" w:hanging="425"/>
      </w:pPr>
      <w:rPr>
        <w:rFonts w:hint="default"/>
      </w:rPr>
    </w:lvl>
  </w:abstractNum>
  <w:abstractNum w:abstractNumId="18">
    <w:nsid w:val="E6F6ECDC"/>
    <w:multiLevelType w:val="singleLevel"/>
    <w:tmpl w:val="E6F6ECDC"/>
    <w:lvl w:ilvl="0">
      <w:start w:val="1"/>
      <w:numFmt w:val="decimal"/>
      <w:lvlText w:val="(%1)"/>
      <w:lvlJc w:val="left"/>
      <w:pPr>
        <w:tabs>
          <w:tab w:val="left" w:pos="1260"/>
        </w:tabs>
        <w:ind w:left="1685" w:hanging="425"/>
      </w:pPr>
      <w:rPr>
        <w:rFonts w:hint="default"/>
      </w:rPr>
    </w:lvl>
  </w:abstractNum>
  <w:abstractNum w:abstractNumId="19">
    <w:nsid w:val="E91DFF89"/>
    <w:multiLevelType w:val="singleLevel"/>
    <w:tmpl w:val="E91DFF89"/>
    <w:lvl w:ilvl="0">
      <w:start w:val="1"/>
      <w:numFmt w:val="decimal"/>
      <w:lvlText w:val="(%1)"/>
      <w:lvlJc w:val="left"/>
      <w:pPr>
        <w:tabs>
          <w:tab w:val="left" w:pos="840"/>
        </w:tabs>
        <w:ind w:left="1265" w:hanging="425"/>
      </w:pPr>
      <w:rPr>
        <w:rFonts w:hint="default"/>
      </w:rPr>
    </w:lvl>
  </w:abstractNum>
  <w:abstractNum w:abstractNumId="20">
    <w:nsid w:val="ED9DBD9B"/>
    <w:multiLevelType w:val="singleLevel"/>
    <w:tmpl w:val="ED9DBD9B"/>
    <w:lvl w:ilvl="0">
      <w:start w:val="1"/>
      <w:numFmt w:val="decimal"/>
      <w:lvlText w:val="(%1)"/>
      <w:lvlJc w:val="left"/>
      <w:pPr>
        <w:tabs>
          <w:tab w:val="left" w:pos="1260"/>
        </w:tabs>
        <w:ind w:left="1685" w:hanging="425"/>
      </w:pPr>
      <w:rPr>
        <w:rFonts w:hint="default"/>
      </w:rPr>
    </w:lvl>
  </w:abstractNum>
  <w:abstractNum w:abstractNumId="21">
    <w:nsid w:val="EFFA1C05"/>
    <w:multiLevelType w:val="singleLevel"/>
    <w:tmpl w:val="EFFA1C05"/>
    <w:lvl w:ilvl="0">
      <w:start w:val="1"/>
      <w:numFmt w:val="decimal"/>
      <w:lvlText w:val="(%1)"/>
      <w:lvlJc w:val="left"/>
      <w:pPr>
        <w:tabs>
          <w:tab w:val="left" w:pos="1260"/>
        </w:tabs>
        <w:ind w:left="1685" w:hanging="425"/>
      </w:pPr>
      <w:rPr>
        <w:rFonts w:hint="default"/>
      </w:rPr>
    </w:lvl>
  </w:abstractNum>
  <w:abstractNum w:abstractNumId="22">
    <w:nsid w:val="F45BF5E0"/>
    <w:multiLevelType w:val="singleLevel"/>
    <w:tmpl w:val="F45BF5E0"/>
    <w:lvl w:ilvl="0">
      <w:start w:val="1"/>
      <w:numFmt w:val="decimal"/>
      <w:suff w:val="nothing"/>
      <w:lvlText w:val="%1．"/>
      <w:lvlJc w:val="left"/>
      <w:pPr>
        <w:ind w:left="420" w:firstLine="400"/>
      </w:pPr>
      <w:rPr>
        <w:rFonts w:hint="default"/>
      </w:rPr>
    </w:lvl>
  </w:abstractNum>
  <w:abstractNum w:abstractNumId="23">
    <w:nsid w:val="F7FBB3B4"/>
    <w:multiLevelType w:val="singleLevel"/>
    <w:tmpl w:val="F7FBB3B4"/>
    <w:lvl w:ilvl="0">
      <w:start w:val="1"/>
      <w:numFmt w:val="decimal"/>
      <w:lvlText w:val="(%1)"/>
      <w:lvlJc w:val="left"/>
      <w:pPr>
        <w:tabs>
          <w:tab w:val="left" w:pos="1260"/>
        </w:tabs>
        <w:ind w:left="1685" w:hanging="425"/>
      </w:pPr>
      <w:rPr>
        <w:rFonts w:hint="default"/>
      </w:rPr>
    </w:lvl>
  </w:abstractNum>
  <w:abstractNum w:abstractNumId="24">
    <w:nsid w:val="F7FE1AA1"/>
    <w:multiLevelType w:val="singleLevel"/>
    <w:tmpl w:val="F7FE1AA1"/>
    <w:lvl w:ilvl="0">
      <w:start w:val="1"/>
      <w:numFmt w:val="decimal"/>
      <w:lvlText w:val="(%1)"/>
      <w:lvlJc w:val="left"/>
      <w:pPr>
        <w:tabs>
          <w:tab w:val="left" w:pos="1260"/>
        </w:tabs>
        <w:ind w:left="1685" w:hanging="425"/>
      </w:pPr>
      <w:rPr>
        <w:rFonts w:hint="default"/>
      </w:rPr>
    </w:lvl>
  </w:abstractNum>
  <w:abstractNum w:abstractNumId="25">
    <w:nsid w:val="FAE7A104"/>
    <w:multiLevelType w:val="singleLevel"/>
    <w:tmpl w:val="FAE7A104"/>
    <w:lvl w:ilvl="0">
      <w:start w:val="1"/>
      <w:numFmt w:val="decimal"/>
      <w:lvlText w:val="(%1)"/>
      <w:lvlJc w:val="left"/>
      <w:pPr>
        <w:tabs>
          <w:tab w:val="left" w:pos="1260"/>
        </w:tabs>
        <w:ind w:left="1685" w:hanging="425"/>
      </w:pPr>
      <w:rPr>
        <w:rFonts w:hint="default"/>
      </w:rPr>
    </w:lvl>
  </w:abstractNum>
  <w:abstractNum w:abstractNumId="26">
    <w:nsid w:val="FAFEAA0A"/>
    <w:multiLevelType w:val="singleLevel"/>
    <w:tmpl w:val="FAFEAA0A"/>
    <w:lvl w:ilvl="0">
      <w:start w:val="1"/>
      <w:numFmt w:val="decimal"/>
      <w:suff w:val="nothing"/>
      <w:lvlText w:val="%1．"/>
      <w:lvlJc w:val="left"/>
      <w:pPr>
        <w:ind w:left="420" w:firstLine="400"/>
      </w:pPr>
      <w:rPr>
        <w:rFonts w:hint="default"/>
      </w:rPr>
    </w:lvl>
  </w:abstractNum>
  <w:abstractNum w:abstractNumId="27">
    <w:nsid w:val="FC32392E"/>
    <w:multiLevelType w:val="singleLevel"/>
    <w:tmpl w:val="FC32392E"/>
    <w:lvl w:ilvl="0">
      <w:start w:val="1"/>
      <w:numFmt w:val="chineseCounting"/>
      <w:suff w:val="nothing"/>
      <w:lvlText w:val="（%1）"/>
      <w:lvlJc w:val="left"/>
      <w:pPr>
        <w:ind w:left="0" w:firstLine="420"/>
      </w:pPr>
      <w:rPr>
        <w:rFonts w:hint="eastAsia"/>
      </w:rPr>
    </w:lvl>
  </w:abstractNum>
  <w:abstractNum w:abstractNumId="28">
    <w:nsid w:val="FD1844B1"/>
    <w:multiLevelType w:val="singleLevel"/>
    <w:tmpl w:val="FD1844B1"/>
    <w:lvl w:ilvl="0">
      <w:start w:val="1"/>
      <w:numFmt w:val="decimal"/>
      <w:lvlText w:val="(%1)"/>
      <w:lvlJc w:val="left"/>
      <w:pPr>
        <w:tabs>
          <w:tab w:val="left" w:pos="840"/>
        </w:tabs>
        <w:ind w:left="1265" w:hanging="425"/>
      </w:pPr>
      <w:rPr>
        <w:rFonts w:hint="default"/>
      </w:rPr>
    </w:lvl>
  </w:abstractNum>
  <w:abstractNum w:abstractNumId="29">
    <w:nsid w:val="FF8FD85F"/>
    <w:multiLevelType w:val="singleLevel"/>
    <w:tmpl w:val="FF8FD85F"/>
    <w:lvl w:ilvl="0">
      <w:start w:val="1"/>
      <w:numFmt w:val="decimal"/>
      <w:lvlText w:val="(%1)"/>
      <w:lvlJc w:val="left"/>
      <w:pPr>
        <w:tabs>
          <w:tab w:val="left" w:pos="1260"/>
        </w:tabs>
        <w:ind w:left="1685" w:hanging="425"/>
      </w:pPr>
      <w:rPr>
        <w:rFonts w:hint="default"/>
      </w:rPr>
    </w:lvl>
  </w:abstractNum>
  <w:abstractNum w:abstractNumId="30">
    <w:nsid w:val="FFAF0271"/>
    <w:multiLevelType w:val="singleLevel"/>
    <w:tmpl w:val="FFAF0271"/>
    <w:lvl w:ilvl="0">
      <w:start w:val="1"/>
      <w:numFmt w:val="decimal"/>
      <w:lvlText w:val="(%1)"/>
      <w:lvlJc w:val="left"/>
      <w:pPr>
        <w:tabs>
          <w:tab w:val="left" w:pos="1260"/>
        </w:tabs>
        <w:ind w:left="1685" w:hanging="425"/>
      </w:pPr>
      <w:rPr>
        <w:rFonts w:hint="default"/>
      </w:rPr>
    </w:lvl>
  </w:abstractNum>
  <w:abstractNum w:abstractNumId="31">
    <w:nsid w:val="FFBC07E0"/>
    <w:multiLevelType w:val="singleLevel"/>
    <w:tmpl w:val="FFBC07E0"/>
    <w:lvl w:ilvl="0">
      <w:start w:val="1"/>
      <w:numFmt w:val="decimal"/>
      <w:lvlText w:val="(%1)"/>
      <w:lvlJc w:val="left"/>
      <w:pPr>
        <w:tabs>
          <w:tab w:val="left" w:pos="1260"/>
        </w:tabs>
        <w:ind w:left="1685" w:hanging="425"/>
      </w:pPr>
      <w:rPr>
        <w:rFonts w:hint="default"/>
      </w:rPr>
    </w:lvl>
  </w:abstractNum>
  <w:abstractNum w:abstractNumId="32">
    <w:nsid w:val="193FB861"/>
    <w:multiLevelType w:val="singleLevel"/>
    <w:tmpl w:val="193FB861"/>
    <w:lvl w:ilvl="0">
      <w:start w:val="1"/>
      <w:numFmt w:val="decimal"/>
      <w:lvlText w:val="(%1)"/>
      <w:lvlJc w:val="left"/>
      <w:pPr>
        <w:tabs>
          <w:tab w:val="left" w:pos="1260"/>
        </w:tabs>
        <w:ind w:left="1685" w:hanging="425"/>
      </w:pPr>
      <w:rPr>
        <w:rFonts w:hint="default"/>
      </w:rPr>
    </w:lvl>
  </w:abstractNum>
  <w:abstractNum w:abstractNumId="33">
    <w:nsid w:val="1EAB61D4"/>
    <w:multiLevelType w:val="singleLevel"/>
    <w:tmpl w:val="1EAB61D4"/>
    <w:lvl w:ilvl="0">
      <w:start w:val="1"/>
      <w:numFmt w:val="decimal"/>
      <w:suff w:val="nothing"/>
      <w:lvlText w:val="%1．"/>
      <w:lvlJc w:val="left"/>
      <w:pPr>
        <w:ind w:left="420" w:firstLine="400"/>
      </w:pPr>
      <w:rPr>
        <w:rFonts w:hint="default"/>
      </w:rPr>
    </w:lvl>
  </w:abstractNum>
  <w:abstractNum w:abstractNumId="34">
    <w:nsid w:val="30CC0E19"/>
    <w:multiLevelType w:val="singleLevel"/>
    <w:tmpl w:val="30CC0E19"/>
    <w:lvl w:ilvl="0">
      <w:start w:val="1"/>
      <w:numFmt w:val="decimal"/>
      <w:suff w:val="space"/>
      <w:lvlText w:val="%1."/>
      <w:lvlJc w:val="left"/>
    </w:lvl>
  </w:abstractNum>
  <w:abstractNum w:abstractNumId="35">
    <w:nsid w:val="3FDCFA4A"/>
    <w:multiLevelType w:val="singleLevel"/>
    <w:tmpl w:val="3FDCFA4A"/>
    <w:lvl w:ilvl="0">
      <w:start w:val="1"/>
      <w:numFmt w:val="decimal"/>
      <w:suff w:val="nothing"/>
      <w:lvlText w:val="%1．"/>
      <w:lvlJc w:val="left"/>
      <w:pPr>
        <w:ind w:left="420" w:firstLine="400"/>
      </w:pPr>
      <w:rPr>
        <w:rFonts w:hint="default"/>
      </w:rPr>
    </w:lvl>
  </w:abstractNum>
  <w:abstractNum w:abstractNumId="36">
    <w:nsid w:val="4732213C"/>
    <w:multiLevelType w:val="singleLevel"/>
    <w:tmpl w:val="4732213C"/>
    <w:lvl w:ilvl="0">
      <w:start w:val="1"/>
      <w:numFmt w:val="decimal"/>
      <w:lvlText w:val="(%1)"/>
      <w:lvlJc w:val="left"/>
      <w:pPr>
        <w:tabs>
          <w:tab w:val="left" w:pos="1260"/>
        </w:tabs>
        <w:ind w:left="1685" w:hanging="425"/>
      </w:pPr>
      <w:rPr>
        <w:rFonts w:hint="default"/>
      </w:rPr>
    </w:lvl>
  </w:abstractNum>
  <w:abstractNum w:abstractNumId="37">
    <w:nsid w:val="4A4FE259"/>
    <w:multiLevelType w:val="singleLevel"/>
    <w:tmpl w:val="4A4FE259"/>
    <w:lvl w:ilvl="0">
      <w:start w:val="1"/>
      <w:numFmt w:val="decimal"/>
      <w:suff w:val="space"/>
      <w:lvlText w:val="%1."/>
      <w:lvlJc w:val="left"/>
    </w:lvl>
  </w:abstractNum>
  <w:abstractNum w:abstractNumId="38">
    <w:nsid w:val="4DDEBEAC"/>
    <w:multiLevelType w:val="singleLevel"/>
    <w:tmpl w:val="4DDEBEAC"/>
    <w:lvl w:ilvl="0">
      <w:start w:val="1"/>
      <w:numFmt w:val="decimal"/>
      <w:suff w:val="nothing"/>
      <w:lvlText w:val="%1．"/>
      <w:lvlJc w:val="left"/>
      <w:pPr>
        <w:ind w:left="420" w:firstLine="400"/>
      </w:pPr>
      <w:rPr>
        <w:rFonts w:hint="default"/>
      </w:rPr>
    </w:lvl>
  </w:abstractNum>
  <w:abstractNum w:abstractNumId="39">
    <w:nsid w:val="7E4223DC"/>
    <w:multiLevelType w:val="singleLevel"/>
    <w:tmpl w:val="7E4223DC"/>
    <w:lvl w:ilvl="0">
      <w:start w:val="1"/>
      <w:numFmt w:val="decimal"/>
      <w:suff w:val="nothing"/>
      <w:lvlText w:val="%1．"/>
      <w:lvlJc w:val="left"/>
      <w:pPr>
        <w:ind w:left="0" w:firstLine="400"/>
      </w:pPr>
      <w:rPr>
        <w:rFonts w:hint="default"/>
      </w:rPr>
    </w:lvl>
  </w:abstractNum>
  <w:num w:numId="1">
    <w:abstractNumId w:val="27"/>
  </w:num>
  <w:num w:numId="2">
    <w:abstractNumId w:val="35"/>
  </w:num>
  <w:num w:numId="3">
    <w:abstractNumId w:val="2"/>
  </w:num>
  <w:num w:numId="4">
    <w:abstractNumId w:val="31"/>
  </w:num>
  <w:num w:numId="5">
    <w:abstractNumId w:val="10"/>
  </w:num>
  <w:num w:numId="6">
    <w:abstractNumId w:val="29"/>
  </w:num>
  <w:num w:numId="7">
    <w:abstractNumId w:val="18"/>
  </w:num>
  <w:num w:numId="8">
    <w:abstractNumId w:val="33"/>
  </w:num>
  <w:num w:numId="9">
    <w:abstractNumId w:val="13"/>
  </w:num>
  <w:num w:numId="10">
    <w:abstractNumId w:val="24"/>
  </w:num>
  <w:num w:numId="11">
    <w:abstractNumId w:val="36"/>
  </w:num>
  <w:num w:numId="12">
    <w:abstractNumId w:val="6"/>
  </w:num>
  <w:num w:numId="13">
    <w:abstractNumId w:val="39"/>
  </w:num>
  <w:num w:numId="14">
    <w:abstractNumId w:val="17"/>
  </w:num>
  <w:num w:numId="15">
    <w:abstractNumId w:val="16"/>
  </w:num>
  <w:num w:numId="16">
    <w:abstractNumId w:val="12"/>
  </w:num>
  <w:num w:numId="17">
    <w:abstractNumId w:val="19"/>
  </w:num>
  <w:num w:numId="18">
    <w:abstractNumId w:val="9"/>
  </w:num>
  <w:num w:numId="19">
    <w:abstractNumId w:val="28"/>
  </w:num>
  <w:num w:numId="20">
    <w:abstractNumId w:val="3"/>
  </w:num>
  <w:num w:numId="21">
    <w:abstractNumId w:val="22"/>
  </w:num>
  <w:num w:numId="22">
    <w:abstractNumId w:val="8"/>
  </w:num>
  <w:num w:numId="23">
    <w:abstractNumId w:val="38"/>
  </w:num>
  <w:num w:numId="24">
    <w:abstractNumId w:val="14"/>
  </w:num>
  <w:num w:numId="25">
    <w:abstractNumId w:val="1"/>
  </w:num>
  <w:num w:numId="26">
    <w:abstractNumId w:val="25"/>
  </w:num>
  <w:num w:numId="27">
    <w:abstractNumId w:val="0"/>
  </w:num>
  <w:num w:numId="28">
    <w:abstractNumId w:val="4"/>
  </w:num>
  <w:num w:numId="29">
    <w:abstractNumId w:val="23"/>
  </w:num>
  <w:num w:numId="30">
    <w:abstractNumId w:val="32"/>
  </w:num>
  <w:num w:numId="31">
    <w:abstractNumId w:val="26"/>
  </w:num>
  <w:num w:numId="32">
    <w:abstractNumId w:val="20"/>
  </w:num>
  <w:num w:numId="33">
    <w:abstractNumId w:val="5"/>
  </w:num>
  <w:num w:numId="34">
    <w:abstractNumId w:val="7"/>
  </w:num>
  <w:num w:numId="35">
    <w:abstractNumId w:val="30"/>
  </w:num>
  <w:num w:numId="36">
    <w:abstractNumId w:val="21"/>
  </w:num>
  <w:num w:numId="37">
    <w:abstractNumId w:val="15"/>
  </w:num>
  <w:num w:numId="38">
    <w:abstractNumId w:val="34"/>
  </w:num>
  <w:num w:numId="39">
    <w:abstractNumId w:val="11"/>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1MWEyYWJkMmMyNDBjNzgxZWI2NjEwNGJhZmM1ZDMifQ=="/>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autoRedefine/>
    <w:semiHidden/>
    <w:qFormat/>
  </w:style>
  <w:style w:type="table" w:default="1" w:styleId="TableNormal">
    <w:name w:val="Normal Table"/>
    <w:autoRedefine/>
    <w:semiHidden/>
    <w:qFormat/>
    <w:tblPr>
      <w:tblCellMar>
        <w:top w:w="0" w:type="dxa"/>
        <w:left w:w="108" w:type="dxa"/>
        <w:bottom w:w="0" w:type="dxa"/>
        <w:right w:w="108" w:type="dxa"/>
      </w:tblCellMar>
    </w:tbl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3953</Words>
  <Characters>5258</Characters>
  <Application>Microsoft Office Word</Application>
  <DocSecurity>0</DocSecurity>
  <Lines>0</Lines>
  <Paragraphs>0</Paragraphs>
  <ScaleCrop>false</ScaleCrop>
  <Company/>
  <LinksUpToDate>false</LinksUpToDate>
  <CharactersWithSpaces>5330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0</cp:revision>
  <dcterms:created xsi:type="dcterms:W3CDTF">2014-11-01T12:08:00Z</dcterms:created>
  <dcterms:modified xsi:type="dcterms:W3CDTF">2024-01-06T02:41:44Z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63061363F776A69BBBA661658435A67C_43</vt:lpwstr>
  </property>
  <property fmtid="{D5CDD505-2E9C-101B-9397-08002B2CF9AE}" pid="3" name="KSOProductBuildVer">
    <vt:lpwstr>2052-12.1.0.16120</vt:lpwstr>
  </property>
</Properties>
</file>