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小标宋" w:eastAsia="小标宋"/>
          <w:sz w:val="36"/>
          <w:szCs w:val="44"/>
          <w:lang w:val="en-US" w:eastAsia="zh-CN"/>
        </w:rPr>
      </w:pPr>
      <w:r>
        <w:rPr>
          <w:rFonts w:hint="eastAsia" w:ascii="小标宋" w:eastAsia="小标宋"/>
          <w:sz w:val="36"/>
          <w:szCs w:val="44"/>
        </w:rPr>
        <w:t>海南省旅游投资发展有限公司招聘岗位</w:t>
      </w:r>
      <w:r>
        <w:rPr>
          <w:rFonts w:hint="eastAsia" w:ascii="小标宋" w:eastAsia="小标宋"/>
          <w:sz w:val="36"/>
          <w:szCs w:val="44"/>
          <w:lang w:val="en-US" w:eastAsia="zh-CN"/>
        </w:rPr>
        <w:t>工作职责</w:t>
      </w:r>
      <w:r>
        <w:rPr>
          <w:rFonts w:hint="eastAsia" w:ascii="小标宋" w:eastAsia="小标宋"/>
          <w:sz w:val="36"/>
          <w:szCs w:val="44"/>
        </w:rPr>
        <w:t>及</w:t>
      </w:r>
      <w:r>
        <w:rPr>
          <w:rFonts w:hint="eastAsia" w:ascii="小标宋" w:eastAsia="小标宋"/>
          <w:sz w:val="36"/>
          <w:szCs w:val="44"/>
          <w:lang w:val="en-US" w:eastAsia="zh-CN"/>
        </w:rPr>
        <w:t>任职资格</w:t>
      </w:r>
    </w:p>
    <w:tbl>
      <w:tblPr>
        <w:tblStyle w:val="7"/>
        <w:tblW w:w="15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981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职责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大健康公司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总经理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集团总部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董事会和党委领导下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全面主持制定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公司发展规划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市场定位等长短期发展战略及目标，全面负责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日常经营管理工作；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研究大健康产业标准化，建立公司相关制度、流程及体系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.定期对行业环境、目标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业务开展情况进行总结和分析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拟定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战略规划、经营方针和经营形式；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4.定期向集团总部汇报经营战略和计划执行情况、盈亏情况、机构人员调配情况及其他重大事宜；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.落实和执行公司作出的其他决策事项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。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硕士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及以上学历，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管理学、经济学、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相关专业教育背景，年龄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周岁及以下；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2.5年以上健康相关企业或医疗机构负责人管理经验；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3.熟悉医疗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医养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行业产业政策以及相关的法律法规，熟悉行业市场变化趋势和发展情况；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对国内外大健康产业项目都有较深入的研究，熟悉国际养老养生或大健康产业前沿技术及运营模式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具备较强的执行能力与沟通能力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精通项目管理，并具有独立实施项目管理操作的成功经验，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同等条件下，中共党员优先考虑；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6.条件特别优秀者可以适当放宽。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EBD4612"/>
    <w:rsid w:val="156F14F9"/>
    <w:rsid w:val="159B21B3"/>
    <w:rsid w:val="17FF2334"/>
    <w:rsid w:val="1A2C694E"/>
    <w:rsid w:val="258B03CC"/>
    <w:rsid w:val="2E864BA1"/>
    <w:rsid w:val="2EB72181"/>
    <w:rsid w:val="2EC708BB"/>
    <w:rsid w:val="30312FBE"/>
    <w:rsid w:val="345F6138"/>
    <w:rsid w:val="35EE1917"/>
    <w:rsid w:val="37B06860"/>
    <w:rsid w:val="3B457B92"/>
    <w:rsid w:val="3C1C6B44"/>
    <w:rsid w:val="3D616143"/>
    <w:rsid w:val="3DFC72BB"/>
    <w:rsid w:val="3E935778"/>
    <w:rsid w:val="4086088A"/>
    <w:rsid w:val="460C34F8"/>
    <w:rsid w:val="48321EE0"/>
    <w:rsid w:val="4A8707AD"/>
    <w:rsid w:val="507C121A"/>
    <w:rsid w:val="572C012C"/>
    <w:rsid w:val="5F995745"/>
    <w:rsid w:val="649E1F3D"/>
    <w:rsid w:val="6BE74AB4"/>
    <w:rsid w:val="6C0B18C7"/>
    <w:rsid w:val="6E0B770D"/>
    <w:rsid w:val="6F3941EE"/>
    <w:rsid w:val="71D90A58"/>
    <w:rsid w:val="75D95463"/>
    <w:rsid w:val="77CC4E3F"/>
    <w:rsid w:val="78DA66B5"/>
    <w:rsid w:val="7AFB37ED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1800</Characters>
  <Lines>11</Lines>
  <Paragraphs>3</Paragraphs>
  <TotalTime>0</TotalTime>
  <ScaleCrop>false</ScaleCrop>
  <LinksUpToDate>false</LinksUpToDate>
  <CharactersWithSpaces>1800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suppasit-</cp:lastModifiedBy>
  <dcterms:modified xsi:type="dcterms:W3CDTF">2024-01-05T03:07:04Z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2D2F5B854F0D48CF8EA181BD8296AF08_13</vt:lpwstr>
  </property>
</Properties>
</file>