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600" w:lineRule="exact"/>
        <w:ind w:right="0"/>
        <w:jc w:val="both"/>
        <w:textAlignment w:val="auto"/>
        <w:rPr>
          <w:rFonts w:hint="default" w:eastAsia="方正仿宋_GBK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vertAlign w:val="baseline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80" w:lineRule="exact"/>
        <w:jc w:val="center"/>
        <w:textAlignment w:val="auto"/>
        <w:rPr>
          <w:rFonts w:ascii="宋体" w:hAnsi="宋体" w:eastAsia="微软雅黑"/>
          <w:sz w:val="44"/>
          <w:szCs w:val="44"/>
          <w:highlight w:val="none"/>
        </w:rPr>
      </w:pPr>
      <w:r>
        <w:rPr>
          <w:rFonts w:hint="eastAsia" w:ascii="宋体" w:hAnsi="宋体" w:eastAsia="微软雅黑" w:cs="微软雅黑"/>
          <w:sz w:val="44"/>
          <w:szCs w:val="44"/>
          <w:highlight w:val="none"/>
        </w:rPr>
        <w:t>应聘报名表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highlight w:val="none"/>
          <w:lang w:val="en-US" w:eastAsia="zh-CN"/>
        </w:rPr>
      </w:pP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5"/>
        <w:gridCol w:w="1225"/>
        <w:gridCol w:w="8"/>
        <w:gridCol w:w="497"/>
        <w:gridCol w:w="423"/>
        <w:gridCol w:w="1164"/>
        <w:gridCol w:w="1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应聘单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0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33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417" w:bottom="1644" w:left="141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78" w:lineRule="exact"/>
      <w:ind w:left="0" w:right="0" w:firstLine="634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695B6793"/>
    <w:rsid w:val="695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2024-01-24T07:41:00Z</dcterms:created>
  <dc:creator>小 米</dc:creator>
  <cp:lastModifiedBy>小 米</cp:lastModifiedBy>
  <dcterms:modified xsi:type="dcterms:W3CDTF">2024-01-24T07:45:55Z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134C9BD8E97C4B2291C2EAFB6100950B_11</vt:lpwstr>
  </property>
</Properties>
</file>