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方正小标宋简体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石台县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高学历人员拟回引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bookmarkEnd w:id="0"/>
    <w:tbl>
      <w:tblPr>
        <w:tblStyle w:val="4"/>
        <w:tblW w:w="9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478"/>
        <w:gridCol w:w="1065"/>
        <w:gridCol w:w="1457"/>
        <w:gridCol w:w="1561"/>
        <w:gridCol w:w="1932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年月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  <w:t>学历学位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  <w:t>毕业院校及专业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舒正文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男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1994.04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研究生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云南农业大学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环境工程专业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殷彬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1992.10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研究生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南京林业大学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化学工艺专业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胡星裕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1997.02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研究生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河海大学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土木水利专业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程蕾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1993.02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研究生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云南师范大学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金融学专业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张致远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1998.09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研究生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新疆农业大学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国际商务专业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李晟超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1994.02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研究生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上海理工大学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机械制造及自动化专业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彭慧楠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1998.12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研究生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安徽工程大学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社会工作专业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王晨颖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1998.05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研究生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安徽农业大学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农艺与种业专业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沈泽宏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1992.01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研究生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安徽理工大学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建筑与土木工程专业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李园艺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1998.07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研究生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华东理工大学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生物化工专业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盛超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1994.12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研究生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南京理工大学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外国语言学及应用语言学专业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耿自朋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1996.12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研究生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安徽农业大学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兽医专业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方宁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1996.09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研究生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安徽工业大学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计算机技术专业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姚蕾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女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1996.06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研究生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安徽师范大学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文献资源保护与利用专业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潘畅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女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1995.03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研究生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宜春学院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药学专业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丁希慧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女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1998.03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研究生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云南大学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美术专业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江舟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女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1999.10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研究生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安徽农业大学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农艺与种业专业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檀玲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女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1993.04</w:t>
            </w:r>
          </w:p>
        </w:tc>
        <w:tc>
          <w:tcPr>
            <w:tcW w:w="1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研究生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上海海洋大学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食品科学与工程专业</w:t>
            </w:r>
          </w:p>
        </w:tc>
        <w:tc>
          <w:tcPr>
            <w:tcW w:w="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3NTFlOWRhNTY2YzFhYmFkMzU2OTdhOWU4YzVmZDkifQ=="/>
  </w:docVars>
  <w:rsids>
    <w:rsidRoot w:val="621D509C"/>
    <w:rsid w:val="549F700C"/>
    <w:rsid w:val="55295630"/>
    <w:rsid w:val="621D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60" w:lineRule="exact"/>
      <w:ind w:right="0"/>
      <w:jc w:val="center"/>
      <w:outlineLvl w:val="0"/>
    </w:pPr>
    <w:rPr>
      <w:rFonts w:ascii="楷体_GB2312" w:hAnsi="楷体_GB2312" w:eastAsia="方正小标宋简体" w:cs="楷体_GB2312"/>
      <w:bCs/>
      <w:sz w:val="44"/>
      <w:szCs w:val="32"/>
      <w:lang w:val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2024-02-02T07:02:00Z</dcterms:created>
  <dc:creator>胡圖圖</dc:creator>
  <cp:lastModifiedBy>王艳芳</cp:lastModifiedBy>
  <dcterms:modified xsi:type="dcterms:W3CDTF">2024-02-02T08:12:24Z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757EF0908D1840828A5CCBEFD5EAF17B_11</vt:lpwstr>
  </property>
</Properties>
</file>