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4"/>
        <w:tblW w:w="9750" w:type="dxa"/>
        <w:tblInd w:w="-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39"/>
        <w:gridCol w:w="181"/>
        <w:gridCol w:w="1014"/>
        <w:gridCol w:w="1215"/>
        <w:gridCol w:w="1238"/>
        <w:gridCol w:w="1451"/>
        <w:gridCol w:w="137"/>
        <w:gridCol w:w="938"/>
        <w:gridCol w:w="997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5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  <w:lang w:eastAsia="zh-CN"/>
              </w:rPr>
              <w:t>佛冈县县城防洪工程管理所</w:t>
            </w:r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</w:rPr>
              <w:t>公开选调事业单位工作人员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（cm)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4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2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39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本人承诺以上材料属实，且同意在选调单位服务年限不少于5年，否则愿意承担相应责任。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报名人员签名：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095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资格初审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审查人员签名：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400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资格复审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审查人员签名：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50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12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说明：1、报名表中“报考人员身份”栏按实际情况填写；“出生年月”填写格式为：　　　　　　　　　XXXX.XX；“学习和工作简历”的日期填写格式为：XXXX.XX-XXXX.XX，牵涉到日期的填写严格按照上述格式进行填写，并按时间先后填写，否则不予受理报名；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2、此表须如实填写，经审核发现与事实不符的，后果自负。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TgyMTJiZDdiOGUzZWQzYjE5YmJlOTJhM2IyYTEifQ=="/>
  </w:docVars>
  <w:rsids>
    <w:rsidRoot w:val="34517B4A"/>
    <w:rsid w:val="00005BC3"/>
    <w:rsid w:val="005E6AF4"/>
    <w:rsid w:val="006354BA"/>
    <w:rsid w:val="009D4291"/>
    <w:rsid w:val="00A56709"/>
    <w:rsid w:val="00C31B47"/>
    <w:rsid w:val="256A50E8"/>
    <w:rsid w:val="29583D65"/>
    <w:rsid w:val="2FB075B6"/>
    <w:rsid w:val="34517B4A"/>
    <w:rsid w:val="4E4A4343"/>
    <w:rsid w:val="576869C4"/>
    <w:rsid w:val="5B1A4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2021-10-24T05:16:00Z</dcterms:created>
  <dc:creator>HUAWEI</dc:creator>
  <cp:lastModifiedBy>HP</cp:lastModifiedBy>
  <dcterms:modified xsi:type="dcterms:W3CDTF">2024-01-24T07:39:49Z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7229034740E94389A56182A591BE1A95</vt:lpwstr>
  </property>
</Properties>
</file>