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重庆市万州区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val="en-US" w:eastAsia="zh-CN"/>
        </w:rPr>
        <w:t>太白街道办事处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公益性岗位拟聘用人员公示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根据《公益性岗位开发管理实施细则》等相关文件要求，按照公开、公平、公正的原则，经过公开发布岗位信息、公开报名、资格审核、面试等环节，拟同意以下人员聘用为公益性岗位，现面向社会公示。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一、公示期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28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日至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日（</w:t>
      </w: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个工作日）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二、受理地点及电话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地点：重庆市万州区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太白街道办事处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通讯地址：重庆市万州区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白岩路468号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联系电话：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023-58290838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</w:rPr>
        <w:t>三、公示要求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1.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如对公示内容有异议，请以书面、署名形式反映。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反映人必须用真实姓名，反映情况应实事求是，真实、具体、敢于负责。不允许借机捏造事实，泄愤报复或有意诬陷，一经查实，将严肃处理。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 w:firstLine="640" w:firstLineChars="200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3.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受理机构对反映人员和反映情况严格保密。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lang w:val="en-US" w:eastAsia="zh-CN"/>
        </w:rPr>
        <w:t>四、公示人员</w:t>
      </w:r>
    </w:p>
    <w:tbl>
      <w:tblPr>
        <w:tblStyle w:val="4"/>
        <w:tblpPr w:leftFromText="180" w:rightFromText="180" w:vertAnchor="text" w:horzAnchor="page" w:tblpX="1424" w:tblpY="200"/>
        <w:tblOverlap w:val="never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120"/>
        <w:gridCol w:w="1026"/>
        <w:gridCol w:w="968"/>
        <w:gridCol w:w="1422"/>
        <w:gridCol w:w="1596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93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2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6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42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人员类别</w:t>
            </w:r>
          </w:p>
        </w:tc>
        <w:tc>
          <w:tcPr>
            <w:tcW w:w="15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 w:firstLine="240" w:firstLineChars="100"/>
              <w:jc w:val="both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7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 w:firstLine="240" w:firstLineChars="100"/>
              <w:jc w:val="both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岗位类型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left"/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程淼儿</w:t>
            </w:r>
          </w:p>
        </w:tc>
        <w:tc>
          <w:tcPr>
            <w:tcW w:w="102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6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4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高校毕业生</w:t>
            </w:r>
          </w:p>
        </w:tc>
        <w:tc>
          <w:tcPr>
            <w:tcW w:w="159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社保协管</w:t>
            </w:r>
          </w:p>
        </w:tc>
        <w:tc>
          <w:tcPr>
            <w:tcW w:w="177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center"/>
              <w:rPr>
                <w:rFonts w:hint="eastAsia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left"/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2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张小苹</w:t>
            </w:r>
          </w:p>
        </w:tc>
        <w:tc>
          <w:tcPr>
            <w:tcW w:w="102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96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/>
              <w:jc w:val="center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4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right="0"/>
              <w:jc w:val="both"/>
              <w:rPr>
                <w:rFonts w:hint="default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4050人员</w:t>
            </w:r>
          </w:p>
        </w:tc>
        <w:tc>
          <w:tcPr>
            <w:tcW w:w="159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/>
              <w:jc w:val="center"/>
              <w:rPr>
                <w:rFonts w:hint="eastAsia" w:eastAsia="方正仿宋_GBK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  <w:t>社保协管</w:t>
            </w:r>
          </w:p>
        </w:tc>
        <w:tc>
          <w:tcPr>
            <w:tcW w:w="177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60" w:afterAutospacing="0" w:line="600" w:lineRule="atLeast"/>
              <w:ind w:left="0" w:leftChars="0" w:right="0"/>
              <w:jc w:val="center"/>
              <w:rPr>
                <w:rFonts w:hint="eastAsia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全日制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right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7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重庆市万州区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t>太白街道办事处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600" w:lineRule="atLeast"/>
        <w:ind w:left="0" w:right="0" w:firstLine="75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8"/>
          <w:szCs w:val="48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  <w:t>2024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28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  <w:t>日    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6BC181F5-D174-405F-B286-977796923B1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617D8624-45E1-420E-B1DD-B761698C2D6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B718A81C-5FC6-48FC-9603-C9D38516B731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17BE0554-BED7-4057-A46C-DA728553EB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NmU1Zjg2OGQwOGExZTFhODVhNWZkZmVlNWI3NzYifQ=="/>
  </w:docVars>
  <w:rsids>
    <w:rsidRoot w:val="633B0960"/>
    <w:rsid w:val="0DA558D3"/>
    <w:rsid w:val="137E6F0B"/>
    <w:rsid w:val="1A864356"/>
    <w:rsid w:val="2CB0110B"/>
    <w:rsid w:val="49962F51"/>
    <w:rsid w:val="633B0960"/>
    <w:rsid w:val="7AB47203"/>
    <w:rsid w:val="7C275270"/>
    <w:rsid w:val="7FFBD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2024-01-29T15:29:00Z</dcterms:created>
  <dc:creator>Administrator</dc:creator>
  <cp:lastModifiedBy>听着音乐说晚安</cp:lastModifiedBy>
  <dcterms:modified xsi:type="dcterms:W3CDTF">2024-02-27T08:40:21Z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E67AFF290D18407BBFB5C2CFAD3C06EE_13</vt:lpwstr>
  </property>
</Properties>
</file>