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6B" w:rsidRDefault="00C7336B" w:rsidP="00C7336B">
      <w:pPr>
        <w:spacing w:line="400" w:lineRule="exact"/>
        <w:ind w:right="278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附件2</w:t>
      </w:r>
    </w:p>
    <w:p w:rsidR="00C7336B" w:rsidRDefault="00C7336B" w:rsidP="00C7336B">
      <w:pPr>
        <w:spacing w:line="400" w:lineRule="exact"/>
        <w:ind w:right="278"/>
        <w:jc w:val="left"/>
        <w:rPr>
          <w:rFonts w:asciiTheme="minorEastAsia" w:hAnsiTheme="minorEastAsia"/>
          <w:color w:val="000000" w:themeColor="text1"/>
          <w:sz w:val="36"/>
          <w:szCs w:val="36"/>
        </w:rPr>
      </w:pPr>
    </w:p>
    <w:p w:rsidR="00C7336B" w:rsidRDefault="00C7336B" w:rsidP="00C7336B">
      <w:pPr>
        <w:jc w:val="center"/>
        <w:rPr>
          <w:rFonts w:ascii="黑体" w:eastAsia="黑体" w:hAnsiTheme="minorEastAsia"/>
          <w:color w:val="000000" w:themeColor="text1"/>
          <w:sz w:val="36"/>
          <w:szCs w:val="36"/>
        </w:rPr>
      </w:pPr>
      <w:r>
        <w:rPr>
          <w:rFonts w:ascii="黑体" w:eastAsia="黑体" w:hAnsiTheme="minorEastAsia" w:hint="eastAsia"/>
          <w:color w:val="000000" w:themeColor="text1"/>
          <w:sz w:val="36"/>
          <w:szCs w:val="36"/>
        </w:rPr>
        <w:t>诚信承诺书</w:t>
      </w:r>
    </w:p>
    <w:p w:rsidR="00C7336B" w:rsidRDefault="00C7336B" w:rsidP="00C7336B">
      <w:pPr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7336B" w:rsidRDefault="00C7336B" w:rsidP="00C7336B">
      <w:pPr>
        <w:autoSpaceDN w:val="0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我已阅读并理解了该考试的有关报考规定,经认真考虑,郑重承诺以下事项：</w:t>
      </w:r>
    </w:p>
    <w:p w:rsidR="00C7336B" w:rsidRDefault="00C7336B" w:rsidP="00C7336B">
      <w:pPr>
        <w:numPr>
          <w:ilvl w:val="0"/>
          <w:numId w:val="1"/>
        </w:numPr>
        <w:autoSpaceDN w:val="0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报名时所提交的报考信息和证件真实、准确。如有虚假信息和作假行为，本人承担一切后果。</w:t>
      </w:r>
    </w:p>
    <w:p w:rsidR="00C7336B" w:rsidRDefault="00C7336B" w:rsidP="00C7336B">
      <w:pPr>
        <w:autoSpaceDN w:val="0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二、知晓报考条件、资格审查程序及相关要求，保证本人符合考试报名条件。如果本人不符合报名条件但进行了报名，自愿接受取消考试或录用资格的处理。</w:t>
      </w:r>
    </w:p>
    <w:p w:rsidR="00C7336B" w:rsidRDefault="00C7336B" w:rsidP="00C7336B">
      <w:pPr>
        <w:autoSpaceDN w:val="0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三、如未在通知时间内到指定地点参加考试，逾期责任自负。</w:t>
      </w:r>
    </w:p>
    <w:p w:rsidR="00C7336B" w:rsidRDefault="00C7336B" w:rsidP="00C7336B">
      <w:pPr>
        <w:autoSpaceDN w:val="0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四、自觉服从医院统一安排，严格遵守《考场规则》，接受监考人员检查、监督和管理。如有违纪、违规行为按照有关规定接受处罚。</w:t>
      </w:r>
    </w:p>
    <w:p w:rsidR="00C7336B" w:rsidRDefault="00C7336B" w:rsidP="00C7336B">
      <w:pPr>
        <w:autoSpaceDN w:val="0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五、对违反公开招聘纪律的人员取消考试和录用资格。</w:t>
      </w:r>
    </w:p>
    <w:p w:rsidR="00C7336B" w:rsidRDefault="00C7336B" w:rsidP="00C7336B">
      <w:pPr>
        <w:autoSpaceDN w:val="0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六、</w:t>
      </w:r>
      <w:r>
        <w:rPr>
          <w:rFonts w:asciiTheme="minorEastAsia" w:hAnsiTheme="minorEastAsia"/>
          <w:color w:val="000000" w:themeColor="text1"/>
          <w:sz w:val="28"/>
          <w:szCs w:val="28"/>
        </w:rPr>
        <w:t>资格审查贯穿整个招聘过程，对出现不符合应聘资格或弄虚作假等问题的，一经查实，取消应聘资格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和聘用资格</w:t>
      </w:r>
      <w:r>
        <w:rPr>
          <w:rFonts w:asciiTheme="minorEastAsia" w:hAnsiTheme="minorEastAsia"/>
          <w:color w:val="000000" w:themeColor="text1"/>
          <w:sz w:val="28"/>
          <w:szCs w:val="28"/>
        </w:rPr>
        <w:t>。</w:t>
      </w:r>
    </w:p>
    <w:p w:rsidR="00C7336B" w:rsidRDefault="00C7336B" w:rsidP="00C7336B">
      <w:pPr>
        <w:autoSpaceDN w:val="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C7336B" w:rsidRDefault="00C7336B" w:rsidP="00C7336B">
      <w:pPr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7336B" w:rsidRDefault="00C7336B" w:rsidP="00C7336B">
      <w:pPr>
        <w:autoSpaceDN w:val="0"/>
        <w:ind w:firstLineChars="200" w:firstLine="560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承诺人（签字）：</w:t>
      </w:r>
    </w:p>
    <w:p w:rsidR="00C7336B" w:rsidRDefault="00C7336B" w:rsidP="00C7336B">
      <w:pPr>
        <w:autoSpaceDN w:val="0"/>
        <w:ind w:firstLineChars="200" w:firstLine="560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                     2024年 3 月   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br/>
      </w:r>
    </w:p>
    <w:p w:rsidR="00C7336B" w:rsidRDefault="00C7336B" w:rsidP="00C7336B">
      <w:pPr>
        <w:spacing w:line="400" w:lineRule="exact"/>
        <w:ind w:right="278"/>
        <w:jc w:val="left"/>
        <w:rPr>
          <w:rFonts w:asciiTheme="minorEastAsia" w:hAnsiTheme="minorEastAsia"/>
          <w:color w:val="000000" w:themeColor="text1"/>
          <w:sz w:val="36"/>
          <w:szCs w:val="36"/>
        </w:rPr>
      </w:pPr>
    </w:p>
    <w:p w:rsidR="00C7336B" w:rsidRDefault="00C7336B" w:rsidP="00C7336B">
      <w:pPr>
        <w:spacing w:line="400" w:lineRule="exact"/>
        <w:ind w:right="278"/>
        <w:jc w:val="left"/>
        <w:rPr>
          <w:rFonts w:asciiTheme="minorEastAsia" w:hAnsiTheme="minorEastAsia"/>
          <w:color w:val="000000" w:themeColor="text1"/>
          <w:sz w:val="36"/>
          <w:szCs w:val="36"/>
        </w:rPr>
      </w:pPr>
    </w:p>
    <w:p w:rsidR="00BC3F76" w:rsidRPr="00C7336B" w:rsidRDefault="00BC3F76"/>
    <w:sectPr w:rsidR="00BC3F76" w:rsidRPr="00C73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76" w:rsidRDefault="00BC3F76" w:rsidP="00C7336B">
      <w:r>
        <w:separator/>
      </w:r>
    </w:p>
  </w:endnote>
  <w:endnote w:type="continuationSeparator" w:id="1">
    <w:p w:rsidR="00BC3F76" w:rsidRDefault="00BC3F76" w:rsidP="00C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76" w:rsidRDefault="00BC3F76" w:rsidP="00C7336B">
      <w:r>
        <w:separator/>
      </w:r>
    </w:p>
  </w:footnote>
  <w:footnote w:type="continuationSeparator" w:id="1">
    <w:p w:rsidR="00BC3F76" w:rsidRDefault="00BC3F76" w:rsidP="00C73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922B30"/>
    <w:multiLevelType w:val="singleLevel"/>
    <w:tmpl w:val="B5922B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36B"/>
    <w:rsid w:val="00BC3F76"/>
    <w:rsid w:val="00C7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73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3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3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2024-02-28T08:34:00Z</dcterms:created>
  <dcterms:modified xsi:type="dcterms:W3CDTF">2024-02-28T08:34:00Z</dcterms:modified>
</cp:coreProperties>
</file>