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20" w:lineRule="exac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报名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表</w:t>
      </w:r>
    </w:p>
    <w:p>
      <w:bookmarkStart w:id="0" w:name="_GoBack"/>
      <w:bookmarkEnd w:id="0"/>
    </w:p>
    <w:p/>
    <w:tbl>
      <w:tblPr>
        <w:tblStyle w:val="3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2"/>
        <w:gridCol w:w="686"/>
        <w:gridCol w:w="307"/>
        <w:gridCol w:w="355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姓名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贴照片处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pacing w:val="-10"/>
                <w:sz w:val="24"/>
              </w:rPr>
              <w:t>民族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籍贯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学历学位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所学</w:t>
            </w:r>
            <w:r>
              <w:rPr>
                <w:rFonts w:eastAsia="仿宋_GB2312"/>
                <w:color w:val="auto"/>
                <w:sz w:val="24"/>
              </w:rPr>
              <w:t>专业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政治面貌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应聘岗位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799" w:type="dxa"/>
            <w:gridSpan w:val="5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</w:rPr>
              <w:t>现学习或工作单位</w:t>
            </w:r>
          </w:p>
        </w:tc>
        <w:tc>
          <w:tcPr>
            <w:tcW w:w="667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pacing w:val="-10"/>
                <w:sz w:val="24"/>
              </w:rPr>
              <w:t>户籍性质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pacing w:val="-1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现居住地址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联系电话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起止时间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院校名称及专业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pacing w:val="-4"/>
                <w:sz w:val="24"/>
              </w:rPr>
              <w:t>学历</w:t>
            </w: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833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填表说明：从</w:t>
            </w:r>
            <w:r>
              <w:rPr>
                <w:rFonts w:hint="eastAsia" w:eastAsia="仿宋_GB2312"/>
                <w:color w:val="auto"/>
                <w:sz w:val="24"/>
              </w:rPr>
              <w:t>高</w:t>
            </w:r>
            <w:r>
              <w:rPr>
                <w:rFonts w:eastAsia="仿宋_GB2312"/>
                <w:color w:val="auto"/>
                <w:sz w:val="24"/>
              </w:rPr>
              <w:t>中学历开始填写，高中不填写证书编号。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起止时间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工作单位及</w:t>
            </w:r>
            <w:r>
              <w:rPr>
                <w:rFonts w:hint="default" w:eastAsia="仿宋_GB2312"/>
                <w:color w:val="auto"/>
                <w:sz w:val="24"/>
                <w:lang w:eastAsia="zh-CN"/>
              </w:rPr>
              <w:t>部门</w:t>
            </w:r>
            <w:r>
              <w:rPr>
                <w:rFonts w:eastAsia="仿宋_GB2312"/>
                <w:color w:val="auto"/>
                <w:sz w:val="24"/>
              </w:rPr>
              <w:t>(室)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职务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833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填表说明：“工作</w:t>
            </w:r>
            <w:r>
              <w:rPr>
                <w:rFonts w:hint="eastAsia" w:eastAsia="仿宋_GB2312"/>
                <w:color w:val="auto"/>
                <w:sz w:val="24"/>
              </w:rPr>
              <w:t>经历</w:t>
            </w:r>
            <w:r>
              <w:rPr>
                <w:rFonts w:eastAsia="仿宋_GB2312"/>
                <w:color w:val="auto"/>
                <w:sz w:val="24"/>
              </w:rPr>
              <w:t>”</w:t>
            </w:r>
            <w:r>
              <w:rPr>
                <w:rFonts w:hint="eastAsia" w:eastAsia="仿宋_GB2312"/>
                <w:color w:val="auto"/>
                <w:sz w:val="24"/>
              </w:rPr>
              <w:t>如为</w:t>
            </w:r>
            <w:r>
              <w:rPr>
                <w:rFonts w:eastAsia="仿宋_GB2312"/>
                <w:color w:val="auto"/>
                <w:sz w:val="24"/>
              </w:rPr>
              <w:t>实习</w:t>
            </w:r>
            <w:r>
              <w:rPr>
                <w:rFonts w:hint="eastAsia" w:eastAsia="仿宋_GB2312"/>
                <w:color w:val="auto"/>
                <w:sz w:val="24"/>
              </w:rPr>
              <w:t>或</w:t>
            </w:r>
            <w:r>
              <w:rPr>
                <w:rFonts w:eastAsia="仿宋_GB2312"/>
                <w:color w:val="auto"/>
                <w:sz w:val="24"/>
              </w:rPr>
              <w:t>见习</w:t>
            </w:r>
            <w:r>
              <w:rPr>
                <w:rFonts w:hint="eastAsia" w:eastAsia="仿宋_GB2312"/>
                <w:color w:val="auto"/>
                <w:sz w:val="24"/>
              </w:rPr>
              <w:t>请在职务栏中说明，</w:t>
            </w:r>
            <w:r>
              <w:rPr>
                <w:rFonts w:eastAsia="仿宋_GB2312"/>
                <w:color w:val="auto"/>
                <w:sz w:val="24"/>
              </w:rPr>
              <w:t>无职务可不填写。</w:t>
            </w:r>
            <w:r>
              <w:rPr>
                <w:rFonts w:hint="eastAsia" w:eastAsia="仿宋_GB2312"/>
                <w:color w:val="auto"/>
                <w:sz w:val="24"/>
              </w:rPr>
              <w:t>请简要描述承担过的工作内容。如不够填写可增加行或另附附件。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成员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姓名</w:t>
            </w: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参加工作起</w:t>
            </w:r>
            <w:r>
              <w:rPr>
                <w:rFonts w:eastAsia="仿宋_GB2312"/>
                <w:color w:val="auto"/>
                <w:sz w:val="24"/>
              </w:rPr>
              <w:t>奖惩情况</w:t>
            </w:r>
          </w:p>
        </w:tc>
        <w:tc>
          <w:tcPr>
            <w:tcW w:w="8021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70" w:rightChars="-81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需要补充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70" w:rightChars="-81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说明的问题</w:t>
            </w:r>
          </w:p>
        </w:tc>
        <w:tc>
          <w:tcPr>
            <w:tcW w:w="8021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月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备注</w:t>
            </w:r>
          </w:p>
        </w:tc>
        <w:tc>
          <w:tcPr>
            <w:tcW w:w="8021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“户籍性质”为北京城镇、北京农户、外埠城镇、外埠农户。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71263"/>
    <w:rsid w:val="003700B1"/>
    <w:rsid w:val="050616D8"/>
    <w:rsid w:val="050C3067"/>
    <w:rsid w:val="076C1D2C"/>
    <w:rsid w:val="128E690B"/>
    <w:rsid w:val="136F568F"/>
    <w:rsid w:val="162A35C2"/>
    <w:rsid w:val="16DA2244"/>
    <w:rsid w:val="1880694F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3CC6345"/>
    <w:rsid w:val="3507781C"/>
    <w:rsid w:val="37AD5918"/>
    <w:rsid w:val="386D5D4A"/>
    <w:rsid w:val="3B971263"/>
    <w:rsid w:val="40F22797"/>
    <w:rsid w:val="49E12A11"/>
    <w:rsid w:val="4BAD7CD1"/>
    <w:rsid w:val="4BE2144D"/>
    <w:rsid w:val="4C967870"/>
    <w:rsid w:val="582930FE"/>
    <w:rsid w:val="595828D7"/>
    <w:rsid w:val="59C80796"/>
    <w:rsid w:val="668B1FDC"/>
    <w:rsid w:val="6F1D46E5"/>
    <w:rsid w:val="755C65E2"/>
    <w:rsid w:val="764700FB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2024-02-29T07:09:00Z</dcterms:created>
  <dc:creator>朱慧</dc:creator>
  <cp:lastModifiedBy>朱慧</cp:lastModifiedBy>
  <dcterms:modified xsi:type="dcterms:W3CDTF">2024-02-29T07:11:34Z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FDBD9430A0894948A857B7B8CE455F1F_11</vt:lpwstr>
  </property>
</Properties>
</file>