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**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乡镇推荐选拔证明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xxx，性别，xx年xx月出生，籍贯，身份证号码为xxxxxx，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于xx年xx月起至今在我乡镇**村任**职务，遵纪守法、廉洁自律（非村两委干部可不写划线部分）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，掌握并严格落实农业农村政策法规，收入达到本地农民纯收入3倍/5倍/10倍以上。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新型农业生产经营主体法人条件（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  <w:t>此处对照公告选拔范围写）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推荐选拔满城区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农业职业经理人。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BB0849F-1197-4DF6-AE1E-853984761C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BD564C-82C7-4202-A87F-5DCC8389FE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B168BC-060A-4D4B-8718-FD8FF0296E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811310-2409-44F3-9159-E6FE90CE74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TNhOTY2NzczOGJkMTNhM2Q5YTA3N2JhZWY2NzgifQ=="/>
  </w:docVars>
  <w:rsids>
    <w:rsidRoot w:val="00000000"/>
    <w:rsid w:val="068C708F"/>
    <w:rsid w:val="15596E16"/>
    <w:rsid w:val="15990613"/>
    <w:rsid w:val="3F4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2023-05-16T08:49:00Z</dcterms:created>
  <dc:creator>Administrator</dc:creator>
  <cp:lastModifiedBy>夜雨听风</cp:lastModifiedBy>
  <dcterms:modified xsi:type="dcterms:W3CDTF">2024-02-25T10:00:02Z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01BB7A910C414A919543BEDB473F36A7_12</vt:lpwstr>
  </property>
</Properties>
</file>