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pacing w:val="8"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pacing w:val="8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kern w:val="36"/>
          <w:sz w:val="44"/>
          <w:szCs w:val="44"/>
        </w:rPr>
        <w:t>技能测试通知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640" w:lineRule="exact"/>
        <w:ind w:firstLine="672" w:firstLineChars="200"/>
        <w:jc w:val="left"/>
        <w:textAlignment w:val="auto"/>
        <w:outlineLvl w:val="0"/>
        <w:rPr>
          <w:rFonts w:ascii="方正仿宋_GBK" w:hAnsi="方正仿宋_GBK" w:eastAsia="方正仿宋_GBK" w:cs="方正仿宋_GBK"/>
          <w:color w:val="auto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为保证书记员队伍专业技能和业务水平，全面提升队伍综合素质，有效保障审判执行工作的顺利开展，特制定本方案。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方正黑体_GBK" w:hAnsi="方正黑体_GBK" w:eastAsia="方正黑体_GBK" w:cs="方正黑体_GBK"/>
          <w:spacing w:val="8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pacing w:val="8"/>
          <w:sz w:val="32"/>
          <w:szCs w:val="32"/>
        </w:rPr>
        <w:t>一、</w:t>
      </w:r>
      <w:r>
        <w:rPr>
          <w:rStyle w:val="5"/>
          <w:rFonts w:hint="eastAsia" w:ascii="方正黑体_GBK" w:hAnsi="方正黑体_GBK" w:eastAsia="方正黑体_GBK" w:cs="方正黑体_GBK"/>
          <w:spacing w:val="8"/>
          <w:sz w:val="32"/>
          <w:szCs w:val="32"/>
        </w:rPr>
        <w:t>现场审核及考试时间及地点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72" w:firstLineChars="200"/>
        <w:jc w:val="both"/>
        <w:textAlignment w:val="auto"/>
        <w:rPr>
          <w:rFonts w:ascii="方正仿宋_GBK" w:hAnsi="方正仿宋_GBK" w:eastAsia="方正仿宋_GBK" w:cs="方正仿宋_GBK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现场资格审核及技能考试时间定于2024年3月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日（星期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四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上午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>11点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。考生须携带资格审核所需材料原件及复印件。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72" w:firstLineChars="200"/>
        <w:jc w:val="both"/>
        <w:textAlignment w:val="auto"/>
        <w:rPr>
          <w:rFonts w:ascii="方正仿宋_GBK" w:hAnsi="方正仿宋_GBK" w:eastAsia="方正仿宋_GBK" w:cs="方正仿宋_GBK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地点：新市区人民法院五楼会议室。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ascii="方正黑体_GBK" w:hAnsi="方正黑体_GBK" w:eastAsia="方正黑体_GBK" w:cs="方正黑体_GBK"/>
          <w:b/>
          <w:bCs/>
          <w:spacing w:val="8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pacing w:val="8"/>
          <w:sz w:val="32"/>
          <w:szCs w:val="32"/>
        </w:rPr>
        <w:t>二、技能考试内容及评分标准100分（占总成绩的50%）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）开始技能测试前，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考生须将本人身份证放置于桌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面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右上角。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本次打字技能测试使用软件为《金山打字通2016》(免费)，报考人员需自带笔记本电脑并安装好《金山打字通2016》软件（软件下载网址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为：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https://www.51dzt.com/rubik-ssr/51dzt）；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测试采取看打的方式进行，考生可使用通用的拼音、五笔等输入法，禁止使用语音及非通用的带有加密程序、特殊研发的输入法打字；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测试文章在800字左右，测试文章在测试时由考官将文章导入考生电脑，每名考生只能测试一次；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根据考官提示进入相应的看打练习开始测试；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完成相应测试后，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由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考官登记测试成绩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考生签字确认后，考生才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可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离开。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72" w:firstLineChars="200"/>
        <w:jc w:val="both"/>
        <w:textAlignment w:val="auto"/>
        <w:rPr>
          <w:rFonts w:ascii="方正仿宋_GBK" w:hAnsi="方正仿宋_GBK" w:eastAsia="方正仿宋_GBK" w:cs="方正仿宋_GBK"/>
          <w:spacing w:val="8"/>
          <w:sz w:val="32"/>
          <w:szCs w:val="32"/>
        </w:rPr>
      </w:pPr>
      <w:r>
        <w:rPr>
          <w:rStyle w:val="5"/>
          <w:rFonts w:hint="eastAsia" w:ascii="方正仿宋_GBK" w:hAnsi="方正仿宋_GBK" w:eastAsia="方正仿宋_GBK" w:cs="方正仿宋_GBK"/>
          <w:spacing w:val="8"/>
          <w:sz w:val="32"/>
          <w:szCs w:val="32"/>
        </w:rPr>
        <w:t>三、中文录入速度在每分钟60个字以上，否则不计分。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72" w:firstLineChars="200"/>
        <w:jc w:val="both"/>
        <w:textAlignment w:val="auto"/>
        <w:rPr>
          <w:rStyle w:val="5"/>
          <w:rFonts w:ascii="方正仿宋_GBK" w:hAnsi="方正仿宋_GBK" w:eastAsia="方正仿宋_GBK" w:cs="方正仿宋_GBK"/>
          <w:spacing w:val="8"/>
          <w:sz w:val="32"/>
          <w:szCs w:val="32"/>
        </w:rPr>
      </w:pPr>
      <w:r>
        <w:rPr>
          <w:rStyle w:val="5"/>
          <w:rFonts w:hint="eastAsia" w:ascii="方正仿宋_GBK" w:hAnsi="方正仿宋_GBK" w:eastAsia="方正仿宋_GBK" w:cs="方正仿宋_GBK"/>
          <w:spacing w:val="8"/>
          <w:sz w:val="32"/>
          <w:szCs w:val="32"/>
        </w:rPr>
        <w:t>四、考生需自带手提电脑。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yYjM5ZTRkYTBjYWEwZjk1YTYzYjI3MzhkZGQ1YjcifQ=="/>
  </w:docVars>
  <w:rsids>
    <w:rsidRoot w:val="004752D0"/>
    <w:rsid w:val="00046748"/>
    <w:rsid w:val="004752D0"/>
    <w:rsid w:val="005C63A5"/>
    <w:rsid w:val="0064263E"/>
    <w:rsid w:val="007E3570"/>
    <w:rsid w:val="00972146"/>
    <w:rsid w:val="00B72BAE"/>
    <w:rsid w:val="00C85DD9"/>
    <w:rsid w:val="00CE7952"/>
    <w:rsid w:val="00E00A66"/>
    <w:rsid w:val="00F8203D"/>
    <w:rsid w:val="048E05C8"/>
    <w:rsid w:val="08CF329E"/>
    <w:rsid w:val="12C15CD0"/>
    <w:rsid w:val="13952C17"/>
    <w:rsid w:val="1FA06866"/>
    <w:rsid w:val="1FBA5D3D"/>
    <w:rsid w:val="23894922"/>
    <w:rsid w:val="29F037FB"/>
    <w:rsid w:val="2D6B78B9"/>
    <w:rsid w:val="468A3E22"/>
    <w:rsid w:val="489B097E"/>
    <w:rsid w:val="4C0635A5"/>
    <w:rsid w:val="4C245750"/>
    <w:rsid w:val="4FE32981"/>
    <w:rsid w:val="50E670B4"/>
    <w:rsid w:val="529C5089"/>
    <w:rsid w:val="56B50632"/>
    <w:rsid w:val="5786256E"/>
    <w:rsid w:val="587646C5"/>
    <w:rsid w:val="59862714"/>
    <w:rsid w:val="5B000CD4"/>
    <w:rsid w:val="617E7E22"/>
    <w:rsid w:val="63FD0D1C"/>
    <w:rsid w:val="648777D7"/>
    <w:rsid w:val="65384DC2"/>
    <w:rsid w:val="7C322D5D"/>
    <w:rsid w:val="7C487162"/>
    <w:rsid w:val="7E31579A"/>
    <w:rsid w:val="7FAB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374</Characters>
  <Lines>3</Lines>
  <Paragraphs>1</Paragraphs>
  <TotalTime>10</TotalTime>
  <ScaleCrop>false</ScaleCrop>
  <LinksUpToDate>false</LinksUpToDate>
  <CharactersWithSpaces>438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2024-01-30T15:52:00Z</dcterms:created>
  <dc:creator>斐然 王</dc:creator>
  <cp:lastModifiedBy>临久</cp:lastModifiedBy>
  <cp:lastPrinted>2024-02-04T09:01:00Z</cp:lastPrinted>
  <dcterms:modified xsi:type="dcterms:W3CDTF">2024-02-29T10:53:30Z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A5D221AAEED144988D85AB49CE683AF6_13</vt:lpwstr>
  </property>
</Properties>
</file>