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2024年第一批、第二批面向全国高校带编招聘入围体检名单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2"/>
        <w:gridCol w:w="825"/>
        <w:gridCol w:w="675"/>
        <w:gridCol w:w="1025"/>
        <w:gridCol w:w="865"/>
        <w:gridCol w:w="900"/>
        <w:gridCol w:w="1215"/>
        <w:gridCol w:w="945"/>
        <w:gridCol w:w="1440"/>
        <w:gridCol w:w="111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7" w:hRule="atLeast"/>
        </w:trPr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陈鸿桢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郑丽娜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胸外科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郑捷琼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郑慧秀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心内科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常红丽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河南郑州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儿科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邢丽秋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黑龙江绥化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儿科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倪萃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中医儿科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何瑛珏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田仪督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湖北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孝感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高天宇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黑龙江绥化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放射影像学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放射诊断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钟梦怡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口腔科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姜佳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超声诊断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周熙炜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浙江树人大学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超声诊断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胡昊年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康复技术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胡徐杰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浙江绍兴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放射技术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王浩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贵州龙里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温州医科大学仁济学院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放射技术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徐航辉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浙江武义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温州医科大学仁济学院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放射技术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陈鑫颖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浙江新昌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放射技术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朱骞一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温州医科大学仁济学院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检验科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蓝卡尔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浙江衢州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杭州师范大学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药剂科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龚明秀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中国计量大学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药剂科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郁文静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2000.11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药剂科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王意达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安徽临泉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流行病与卫生统计学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党政综合办公室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范晓签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浙江海洋大学东海科学技术学院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护理1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徐欣媛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护理1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方舟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浙江海洋大学东海科学技术学院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护理1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李鸿雁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吉林医药学院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护理1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方文君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安徽六安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齐齐哈尔医学院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兰溪市人民医院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护理1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余婷婷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安徽安庆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外科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盖中仁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黑龙江双鸭江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外科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徐旻熹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ICU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浙江金华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2001.0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吴圣昊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2001.03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1998.05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预防医学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鲁东雪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黑龙江肇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东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1999.10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超声诊断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刘奕婷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浙江宁波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2001.06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牡丹江医学院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超声诊断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吴昕怡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.04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杭州医学院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医学影像诊断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9" w:hRule="atLeast"/>
        </w:trPr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蒋越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4" w:hRule="atLeast"/>
        </w:trPr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陈家辉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浙江龙游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.0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东北师范大学人文学院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护理1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李丁丁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徐婷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周腊英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丁玮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eastAsia="zh-CN" w:bidi="ar"/>
              </w:rPr>
              <w:t>山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西朔州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兰溪市中医院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中医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金沁瑶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浙江兰溪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2002.09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兰溪市第五医院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心理咨询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孙赛难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涡阳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1998.03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兰溪市第五医院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心理咨询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王新哲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葫芦岛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2001.03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兰溪市第五医院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刘傲妍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黑龙江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2001.12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兰溪市第五医院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苏思竹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辽宁沈阳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2001.03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本科学士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兰溪市第五医院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临床医师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043" w:right="1009" w:bottom="1043" w:left="1009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C5B30"/>
    <w:rsid w:val="048707FB"/>
    <w:rsid w:val="08AE3149"/>
    <w:rsid w:val="12286C59"/>
    <w:rsid w:val="1F4821DF"/>
    <w:rsid w:val="1FE93F66"/>
    <w:rsid w:val="22133293"/>
    <w:rsid w:val="27C015C4"/>
    <w:rsid w:val="2F9724A4"/>
    <w:rsid w:val="363C5B30"/>
    <w:rsid w:val="41A36E3C"/>
    <w:rsid w:val="446012BE"/>
    <w:rsid w:val="447830E2"/>
    <w:rsid w:val="4BF92ED0"/>
    <w:rsid w:val="4CF878D3"/>
    <w:rsid w:val="52D82877"/>
    <w:rsid w:val="587B59B6"/>
    <w:rsid w:val="5F83135E"/>
    <w:rsid w:val="62D130CF"/>
    <w:rsid w:val="68BB3463"/>
    <w:rsid w:val="78342FE1"/>
    <w:rsid w:val="7A217D10"/>
    <w:rsid w:val="7BDA69BE"/>
    <w:rsid w:val="7E533BCF"/>
    <w:rsid w:val="7FEB140F"/>
    <w:rsid w:val="B7A9B050"/>
    <w:rsid w:val="D4FF4ADA"/>
    <w:rsid w:val="EAFF920B"/>
    <w:rsid w:val="F6D3FA03"/>
    <w:rsid w:val="FF77FD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2024-02-29T14:58:00Z</dcterms:created>
  <dc:creator>朱静</dc:creator>
  <cp:lastModifiedBy>Administrator</cp:lastModifiedBy>
  <dcterms:modified xsi:type="dcterms:W3CDTF">2024-03-01T03:41:55Z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852BC1336E514939B9A4880789E9DD13_13</vt:lpwstr>
  </property>
</Properties>
</file>