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表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乌拉特后旗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教育局公开选聘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职教研员报名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表</w:t>
      </w:r>
    </w:p>
    <w:p/>
    <w:tbl>
      <w:tblPr>
        <w:tblStyle w:val="3"/>
        <w:tblpPr w:leftFromText="180" w:rightFromText="180" w:vertAnchor="text" w:horzAnchor="page" w:tblpX="1885" w:tblpY="78"/>
        <w:tblOverlap w:val="never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404"/>
        <w:gridCol w:w="1357"/>
        <w:gridCol w:w="1550"/>
        <w:gridCol w:w="1384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聘科目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任教年限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31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728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742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0" w:hRule="atLeast"/>
        </w:trPr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主要工作业绩</w:t>
            </w:r>
          </w:p>
        </w:tc>
        <w:tc>
          <w:tcPr>
            <w:tcW w:w="742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旗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教育局意见</w:t>
            </w:r>
          </w:p>
        </w:tc>
        <w:tc>
          <w:tcPr>
            <w:tcW w:w="7423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mE0YTk2MmRmYjYxY2E4NTM2ZmZjMGY5MmQ2YjIifQ=="/>
  </w:docVars>
  <w:rsids>
    <w:rsidRoot w:val="00000000"/>
    <w:rsid w:val="24CD29EF"/>
    <w:rsid w:val="74B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2024-02-27T09:02:00Z</dcterms:created>
  <dc:creator>lenovo</dc:creator>
  <cp:lastModifiedBy>WPS_1648114128</cp:lastModifiedBy>
  <dcterms:modified xsi:type="dcterms:W3CDTF">2024-03-01T03:42:57Z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8847BEF7ABB549CDB2F339C9D2C4ED0F_13</vt:lpwstr>
  </property>
</Properties>
</file>