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vertAnchor="text" w:horzAnchor="page" w:tblpX="1397" w:tblpY="219"/>
        <w:tblOverlap w:val="never"/>
        <w:tblW w:w="50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77"/>
        <w:gridCol w:w="2350"/>
        <w:gridCol w:w="1179"/>
        <w:gridCol w:w="879"/>
        <w:gridCol w:w="981"/>
        <w:gridCol w:w="615"/>
        <w:gridCol w:w="3255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4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48"/>
                <w:szCs w:val="48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48"/>
                <w:szCs w:val="48"/>
                <w:highlight w:val="none"/>
                <w:u w:val="none"/>
                <w:lang w:val="en-US" w:eastAsia="zh-CN" w:bidi="ar"/>
              </w:rPr>
              <w:t>北海职业学院公开招聘高层次急需紧缺人才计划表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岗位工作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待遇情况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担任现代物流管理专业课程理论和实践教学、科研工作。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具有扎实的专业知识和专业技能，能胜任现代物流管理专业课程理论和实践教学。热爱教育事业，有责任心和敬业精神，能吃苦耐劳；具有良好的沟通表达能力。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担任商务英语专业课程理论和实践教学、科研工作。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[英语,商务英语]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教育学类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[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英语教育,学科教学（英语）]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具有扎实的专业知识和专业技能，能胜任商务英语专业课程理论和实践教学。热爱教育事业，有责任心和敬业精神，能吃苦耐劳；具有良好的沟通表达能力。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担任工商企业管理专业课程理论和实践教学、科研工作。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[工商管理,企业管理,高级管理人员工商管理硕士（EMBA）]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具有扎实的专业知识和专业技能，能胜任工商企业管理专业课程理论和实践教学。热爱教育事业，有责任心和敬业精神，能吃苦耐劳；具有良好的沟通表达能力。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岗位工作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待遇情况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担任体能训练专业课程理论和实践教学、科研工作。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体育学类</w:t>
            </w:r>
            <w:r>
              <w:rPr>
                <w:rStyle w:val="19"/>
                <w:rFonts w:hAnsi="宋体"/>
                <w:sz w:val="24"/>
                <w:szCs w:val="24"/>
                <w:lang w:val="en-US" w:eastAsia="zh-CN" w:bidi="ar"/>
              </w:rPr>
              <w:t>[体育教育训练学,运动人体科学,体育教学硕士（专业硕士）,</w:t>
            </w:r>
            <w:r>
              <w:rPr>
                <w:rStyle w:val="19"/>
                <w:rFonts w:hAnsi="宋体"/>
                <w:color w:val="auto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Style w:val="19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教</w:t>
            </w:r>
            <w:r>
              <w:rPr>
                <w:rStyle w:val="19"/>
                <w:rFonts w:hAnsi="宋体"/>
                <w:color w:val="auto"/>
                <w:sz w:val="24"/>
                <w:szCs w:val="24"/>
                <w:lang w:val="en-US" w:eastAsia="zh-CN" w:bidi="ar"/>
              </w:rPr>
              <w:t>学</w:t>
            </w:r>
            <w:r>
              <w:rPr>
                <w:rStyle w:val="19"/>
                <w:rFonts w:hAnsi="宋体"/>
                <w:sz w:val="24"/>
                <w:szCs w:val="24"/>
                <w:lang w:val="en-US" w:eastAsia="zh-CN" w:bidi="ar"/>
              </w:rPr>
              <w:t>,运动训练硕士（专业硕士）]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具有扎实的专业知识和专业技能，能胜任体能训练专业课程理论和实践教学。热爱教育事业，有责任心和敬业精神，能吃苦耐劳；具有良好的沟通表达能力。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商务英语专业教师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担任商务英语专业课程理论和实践教学、科研工作。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[英语,商务英语]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教育学类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[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英语教育,学科教学（英语）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具有扎实的专业知识和专业技能，能胜任商务英语专业课程理论和实践教学。热爱教育事业，有责任心和敬业精神，能吃苦耐劳；具有良好的沟通表达能力。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小学教育专业（现代教育技术课程）教师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担任小学教育专业现代教育技术课程理论和实践教学、科研工作。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  <w:r>
              <w:rPr>
                <w:rStyle w:val="19"/>
                <w:rFonts w:hAnsi="宋体"/>
                <w:sz w:val="24"/>
                <w:szCs w:val="24"/>
                <w:lang w:val="en-US" w:eastAsia="zh-CN" w:bidi="ar"/>
              </w:rPr>
              <w:t>[教育技术学,现代教育技术硕士（专业硕士）,科学与技术教育硕士（专业硕士）,</w:t>
            </w:r>
            <w:r>
              <w:rPr>
                <w:rStyle w:val="19"/>
                <w:rFonts w:hAnsi="宋体"/>
                <w:color w:val="auto"/>
                <w:sz w:val="24"/>
                <w:szCs w:val="24"/>
                <w:lang w:val="en-US" w:eastAsia="zh-CN" w:bidi="ar"/>
              </w:rPr>
              <w:t>教学与技术</w:t>
            </w:r>
            <w:r>
              <w:rPr>
                <w:rStyle w:val="20"/>
                <w:rFonts w:hAnsi="宋体"/>
                <w:color w:val="auto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9"/>
                <w:rFonts w:hAnsi="宋体"/>
                <w:color w:val="auto"/>
                <w:sz w:val="24"/>
                <w:szCs w:val="24"/>
                <w:lang w:val="en-US" w:eastAsia="zh-CN" w:bidi="ar"/>
              </w:rPr>
              <w:t>教育与技术]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具有扎实的专业知识和专业技能，能胜任小学教育专业现代教育技术课程理论和实践教学。热爱教育事业，有责任心和敬业精神，能吃苦耐劳；具有良好的沟通表达能力。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岗位工作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待遇情况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小学教育专业（音乐课程）教师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担任小学教育专业音乐课程理论和实践教学、科研工作。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  <w:r>
              <w:rPr>
                <w:rStyle w:val="19"/>
                <w:rFonts w:hAnsi="宋体"/>
                <w:sz w:val="24"/>
                <w:szCs w:val="24"/>
                <w:lang w:val="en-US" w:eastAsia="zh-CN" w:bidi="ar"/>
              </w:rPr>
              <w:t>[音乐学,音乐与舞蹈学,音乐,音乐硕士（专业硕士）]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具有扎实的专业知识和专业技能，能胜任小学教育专业音乐课程理论和实践教学。热爱教育事业，有责任心和敬业精神，能吃苦耐劳；具有良好的沟通表达能力。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担任现代文秘专业课程理论和实践教学、科研工作。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[汉语言文字学,汉语国际教育,中国语言文学，汉语国际教育硕士（专业硕士）,写作学]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[汉语国际教育硕士,国际中文教育]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具有扎实的专业知识和专业技能，能胜任现代文秘专业课程理论和实践教学。热爱教育事业，有责任心和敬业精神，能吃苦耐劳；具有良好的沟通表达能力。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担任建设工程管理专业课程理论和实践教学、科研工作。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[管理科学与工程,工程管理,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工程技术管理,项目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管理硕士（专业硕士）]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具有扎实的专业知识和专业技能，能胜任建设工程管理专业课程理论和实践教学。热爱教育事业，有责任心和敬业精神，能吃苦耐劳；具有良好的沟通表达能力。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岗位工作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待遇情况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担任现代物流管理专业课程理论和实践教学、科研工作。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具有扎实的专业知识和专业技能，能胜任现代物流管理专业课程理论和实践教学。热爱教育事业，有责任心和敬业精神，能吃苦耐劳；具有良好的沟通表达能力。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人力资源管理专业教师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担任人力资源管理专业课程理论和实践教学、科研工作。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[人力资源管理,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工商管理，企业管理,管理学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具有扎实的专业知识和专业技能，能胜任人力资源管理专业课程理论和实践教学。热爱教育事业，有责任心和敬业精神，能吃苦耐劳；具有良好的沟通表达能力。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从事大学生日常思想政治教育和管理工作。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[高等教育学,高等学校教师硕士,教育管理硕士（专业硕士）,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教育管理,教育管理与学习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中共党员（含中共预备党员），具有扎实的专业知识，能胜任大学生日常思想政治教育和管理工作。热爱教育事业，有责任心和敬业精神，能吃苦耐劳；具有良好的沟通表达能力。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岗位工作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待遇情况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从事大学生日常思想政治教育和管理工作。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[高等教育学,高等学校教师硕士,教育管理硕士（专业硕士）,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教育管理,教育管理与学习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中共党员（含中共预备党员），具有扎实的专业知识，能胜任大学生日常思想政治教育和管理工作。热爱教育事业，有责任心和敬业精神，能吃苦耐劳；具有良好的沟通表达能力。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教学干事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从事教学部门教学管理工作。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[高等教育学,职业技术教育学,教育管理硕士（专业硕士）,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教育管理,职业技术教育硕士（专业硕士）,教育管理与学习管理创新]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具有扎实的专业知识，能胜任教学部门教学管理工作。热爱教育事业，有责任心和敬业精神，能吃苦耐劳；具有良好的沟通表达能力。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按照国家规定的事业单位待遇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5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color w:val="auto"/>
          <w:highlight w:val="none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9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GVjYTdkNWE1NGJjOWViNjJlOWZhOThkMjUyMjQifQ=="/>
  </w:docVars>
  <w:rsids>
    <w:rsidRoot w:val="582022AB"/>
    <w:rsid w:val="021F4A51"/>
    <w:rsid w:val="028B4015"/>
    <w:rsid w:val="03871E2A"/>
    <w:rsid w:val="04390CDC"/>
    <w:rsid w:val="045D276B"/>
    <w:rsid w:val="04DB5354"/>
    <w:rsid w:val="059C7610"/>
    <w:rsid w:val="06A17275"/>
    <w:rsid w:val="06C745AE"/>
    <w:rsid w:val="06DF0F2C"/>
    <w:rsid w:val="07720A70"/>
    <w:rsid w:val="0A544906"/>
    <w:rsid w:val="0AC97009"/>
    <w:rsid w:val="0B196BF2"/>
    <w:rsid w:val="0CA85E60"/>
    <w:rsid w:val="0CE71BAC"/>
    <w:rsid w:val="0D1A700E"/>
    <w:rsid w:val="0D314445"/>
    <w:rsid w:val="0E1B13CE"/>
    <w:rsid w:val="0E506E35"/>
    <w:rsid w:val="0E5F32F6"/>
    <w:rsid w:val="0F89259C"/>
    <w:rsid w:val="0FF920D8"/>
    <w:rsid w:val="10A241BA"/>
    <w:rsid w:val="10C27E99"/>
    <w:rsid w:val="11101BED"/>
    <w:rsid w:val="11142E58"/>
    <w:rsid w:val="11933840"/>
    <w:rsid w:val="119D6E56"/>
    <w:rsid w:val="11C32F12"/>
    <w:rsid w:val="11E33487"/>
    <w:rsid w:val="128D2058"/>
    <w:rsid w:val="13533CB5"/>
    <w:rsid w:val="14B55466"/>
    <w:rsid w:val="15C72C05"/>
    <w:rsid w:val="16354140"/>
    <w:rsid w:val="17922411"/>
    <w:rsid w:val="18006387"/>
    <w:rsid w:val="18092A0A"/>
    <w:rsid w:val="180E5425"/>
    <w:rsid w:val="18210908"/>
    <w:rsid w:val="188E00B6"/>
    <w:rsid w:val="18FF502D"/>
    <w:rsid w:val="1A836952"/>
    <w:rsid w:val="1B4027C9"/>
    <w:rsid w:val="1BDD60A6"/>
    <w:rsid w:val="1C302285"/>
    <w:rsid w:val="1D343BF7"/>
    <w:rsid w:val="1D622901"/>
    <w:rsid w:val="1DB648C1"/>
    <w:rsid w:val="1E6155C9"/>
    <w:rsid w:val="1E7B5E73"/>
    <w:rsid w:val="1EF945C0"/>
    <w:rsid w:val="1EFA4EDB"/>
    <w:rsid w:val="1FDF2683"/>
    <w:rsid w:val="201364DE"/>
    <w:rsid w:val="204E750E"/>
    <w:rsid w:val="20550D02"/>
    <w:rsid w:val="20EA047F"/>
    <w:rsid w:val="21DC7C19"/>
    <w:rsid w:val="2200528F"/>
    <w:rsid w:val="221D654E"/>
    <w:rsid w:val="22B77820"/>
    <w:rsid w:val="233847FD"/>
    <w:rsid w:val="23AD4441"/>
    <w:rsid w:val="23AE36E4"/>
    <w:rsid w:val="24B67DC1"/>
    <w:rsid w:val="254D291C"/>
    <w:rsid w:val="25674520"/>
    <w:rsid w:val="25D764C5"/>
    <w:rsid w:val="25EA2CC2"/>
    <w:rsid w:val="260C5023"/>
    <w:rsid w:val="26777307"/>
    <w:rsid w:val="26B402C1"/>
    <w:rsid w:val="2757487D"/>
    <w:rsid w:val="286A4FDE"/>
    <w:rsid w:val="28F811E9"/>
    <w:rsid w:val="29955AD6"/>
    <w:rsid w:val="2A0722F0"/>
    <w:rsid w:val="2A6A2816"/>
    <w:rsid w:val="2B0A74D2"/>
    <w:rsid w:val="2BF151BE"/>
    <w:rsid w:val="2D297DC5"/>
    <w:rsid w:val="2D382A09"/>
    <w:rsid w:val="2E53476E"/>
    <w:rsid w:val="2EC102CF"/>
    <w:rsid w:val="2ED5472C"/>
    <w:rsid w:val="2EEB534C"/>
    <w:rsid w:val="307628C9"/>
    <w:rsid w:val="30E233C0"/>
    <w:rsid w:val="310F1D5F"/>
    <w:rsid w:val="31F041EC"/>
    <w:rsid w:val="31FC0852"/>
    <w:rsid w:val="321F6DDA"/>
    <w:rsid w:val="330F15E7"/>
    <w:rsid w:val="33543C1F"/>
    <w:rsid w:val="34341A63"/>
    <w:rsid w:val="356F1EE2"/>
    <w:rsid w:val="36354428"/>
    <w:rsid w:val="36B2227B"/>
    <w:rsid w:val="378C7647"/>
    <w:rsid w:val="385979AD"/>
    <w:rsid w:val="389E6F8B"/>
    <w:rsid w:val="38BD769E"/>
    <w:rsid w:val="39DC008B"/>
    <w:rsid w:val="3AF8316D"/>
    <w:rsid w:val="3B9F3BAD"/>
    <w:rsid w:val="3C12560A"/>
    <w:rsid w:val="3D1455B9"/>
    <w:rsid w:val="3D7E7D53"/>
    <w:rsid w:val="3DA1604E"/>
    <w:rsid w:val="3F236EFC"/>
    <w:rsid w:val="3F42436E"/>
    <w:rsid w:val="3F5C29C0"/>
    <w:rsid w:val="3F6E3D49"/>
    <w:rsid w:val="41050CCA"/>
    <w:rsid w:val="411E605B"/>
    <w:rsid w:val="41A20DA9"/>
    <w:rsid w:val="42024357"/>
    <w:rsid w:val="425D7E1B"/>
    <w:rsid w:val="4344734D"/>
    <w:rsid w:val="43BA7327"/>
    <w:rsid w:val="44B308CF"/>
    <w:rsid w:val="45873B9E"/>
    <w:rsid w:val="45A21483"/>
    <w:rsid w:val="46E9681F"/>
    <w:rsid w:val="47A87515"/>
    <w:rsid w:val="47C42E6D"/>
    <w:rsid w:val="486E75E0"/>
    <w:rsid w:val="48A54754"/>
    <w:rsid w:val="4A8A6406"/>
    <w:rsid w:val="4A8E3832"/>
    <w:rsid w:val="4ACA423E"/>
    <w:rsid w:val="4B2926B1"/>
    <w:rsid w:val="4BC13484"/>
    <w:rsid w:val="4C275A34"/>
    <w:rsid w:val="4C932D49"/>
    <w:rsid w:val="4E0722BE"/>
    <w:rsid w:val="4FCFBCA1"/>
    <w:rsid w:val="4FD37F6D"/>
    <w:rsid w:val="4FE64A83"/>
    <w:rsid w:val="50E12869"/>
    <w:rsid w:val="51297EFC"/>
    <w:rsid w:val="52BF3C5B"/>
    <w:rsid w:val="5351082C"/>
    <w:rsid w:val="53802EF9"/>
    <w:rsid w:val="54372FDF"/>
    <w:rsid w:val="544671C9"/>
    <w:rsid w:val="54752633"/>
    <w:rsid w:val="54BD4446"/>
    <w:rsid w:val="574511ED"/>
    <w:rsid w:val="582022AB"/>
    <w:rsid w:val="58C24099"/>
    <w:rsid w:val="5A044590"/>
    <w:rsid w:val="5A216623"/>
    <w:rsid w:val="5AAB4BB9"/>
    <w:rsid w:val="5B663CA2"/>
    <w:rsid w:val="5B963217"/>
    <w:rsid w:val="5BA2622D"/>
    <w:rsid w:val="5D400358"/>
    <w:rsid w:val="5D7E7E75"/>
    <w:rsid w:val="5D8E0A0E"/>
    <w:rsid w:val="5E3B40ED"/>
    <w:rsid w:val="5E596A8F"/>
    <w:rsid w:val="5E660578"/>
    <w:rsid w:val="5E6C6B9A"/>
    <w:rsid w:val="5ED73B27"/>
    <w:rsid w:val="60683C84"/>
    <w:rsid w:val="60731F61"/>
    <w:rsid w:val="61AB2EB2"/>
    <w:rsid w:val="628F0163"/>
    <w:rsid w:val="62CD399F"/>
    <w:rsid w:val="62DC7ADE"/>
    <w:rsid w:val="62EC716C"/>
    <w:rsid w:val="63345A75"/>
    <w:rsid w:val="637E5499"/>
    <w:rsid w:val="63E50083"/>
    <w:rsid w:val="63FD3F72"/>
    <w:rsid w:val="64464825"/>
    <w:rsid w:val="65686B49"/>
    <w:rsid w:val="66192D7C"/>
    <w:rsid w:val="66C02D89"/>
    <w:rsid w:val="66DC57F7"/>
    <w:rsid w:val="673B3E4F"/>
    <w:rsid w:val="679E650E"/>
    <w:rsid w:val="6A2B4D46"/>
    <w:rsid w:val="6A7D5B2D"/>
    <w:rsid w:val="6A870019"/>
    <w:rsid w:val="6D124809"/>
    <w:rsid w:val="6D6477C2"/>
    <w:rsid w:val="6DA86ACB"/>
    <w:rsid w:val="6DCF2535"/>
    <w:rsid w:val="6DED49AC"/>
    <w:rsid w:val="6E3C124B"/>
    <w:rsid w:val="6F25764F"/>
    <w:rsid w:val="6F283C40"/>
    <w:rsid w:val="6F4038A5"/>
    <w:rsid w:val="6F965F2B"/>
    <w:rsid w:val="70215846"/>
    <w:rsid w:val="70EF47D7"/>
    <w:rsid w:val="71123BB2"/>
    <w:rsid w:val="71C31FDC"/>
    <w:rsid w:val="73EB712E"/>
    <w:rsid w:val="744878C0"/>
    <w:rsid w:val="74A70518"/>
    <w:rsid w:val="755E3609"/>
    <w:rsid w:val="76600447"/>
    <w:rsid w:val="778D0581"/>
    <w:rsid w:val="781F38AB"/>
    <w:rsid w:val="7822458B"/>
    <w:rsid w:val="797C3833"/>
    <w:rsid w:val="7B5942C7"/>
    <w:rsid w:val="7B663735"/>
    <w:rsid w:val="7C076212"/>
    <w:rsid w:val="7D9C5F20"/>
    <w:rsid w:val="7DA06302"/>
    <w:rsid w:val="7EE931BA"/>
    <w:rsid w:val="7F1312C5"/>
    <w:rsid w:val="7F6406A0"/>
    <w:rsid w:val="7F6B0733"/>
    <w:rsid w:val="7FB02EEF"/>
    <w:rsid w:val="7FBB79EF"/>
    <w:rsid w:val="AF7F5E62"/>
    <w:rsid w:val="DFFBF080"/>
    <w:rsid w:val="EDF6EEF2"/>
    <w:rsid w:val="FBD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华文中宋"/>
      <w:sz w:val="4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9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12">
    <w:name w:val="_Style 9"/>
    <w:basedOn w:val="1"/>
    <w:link w:val="11"/>
    <w:qFormat/>
    <w:uiPriority w:val="0"/>
  </w:style>
  <w:style w:type="character" w:styleId="13">
    <w:name w:val="Strong"/>
    <w:qFormat/>
    <w:uiPriority w:val="0"/>
    <w:rPr>
      <w:rFonts w:cs="Times New Roman"/>
      <w:b/>
    </w:rPr>
  </w:style>
  <w:style w:type="character" w:styleId="14">
    <w:name w:val="page number"/>
    <w:basedOn w:val="11"/>
    <w:qFormat/>
    <w:uiPriority w:val="0"/>
  </w:style>
  <w:style w:type="character" w:customStyle="1" w:styleId="15">
    <w:name w:val="要点1"/>
    <w:basedOn w:val="11"/>
    <w:qFormat/>
    <w:uiPriority w:val="99"/>
    <w:rPr>
      <w:rFonts w:cs="Times New Roman"/>
      <w:b/>
    </w:rPr>
  </w:style>
  <w:style w:type="paragraph" w:customStyle="1" w:styleId="16">
    <w:name w:val="页脚1"/>
    <w:basedOn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font2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41"/>
    <w:basedOn w:val="11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7245</Words>
  <Characters>7494</Characters>
  <Lines>0</Lines>
  <Paragraphs>0</Paragraphs>
  <TotalTime>16</TotalTime>
  <ScaleCrop>false</ScaleCrop>
  <LinksUpToDate>false</LinksUpToDate>
  <CharactersWithSpaces>7589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2018-06-14T00:30:00Z</dcterms:created>
  <dc:creator>宁和</dc:creator>
  <cp:lastModifiedBy>Administrator</cp:lastModifiedBy>
  <cp:lastPrinted>2023-05-25T08:19:00Z</cp:lastPrinted>
  <dcterms:modified xsi:type="dcterms:W3CDTF">2024-03-01T07:08:35Z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DD03E582FE8C47C9B33ADBAAC26C35BF</vt:lpwstr>
  </property>
</Properties>
</file>