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spacing w:val="15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15"/>
          <w:kern w:val="0"/>
          <w:sz w:val="44"/>
          <w:szCs w:val="44"/>
        </w:rPr>
        <w:t>深圳市光明区长圳学校招聘教师报名表</w:t>
      </w:r>
    </w:p>
    <w:bookmarkEnd w:id="0"/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spacing w:val="15"/>
          <w:kern w:val="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143"/>
        <w:gridCol w:w="1365"/>
        <w:gridCol w:w="1392"/>
        <w:gridCol w:w="616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  别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   族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   历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   位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  业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具有何种教师资格证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通讯地址 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个人简历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（从入读高等院校写起）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何时何地何原因受过何种奖励或处分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9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ind w:firstLine="960" w:firstLineChars="4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500" w:lineRule="exact"/>
              <w:ind w:firstLine="720" w:firstLineChars="3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本人承诺以上所填写情况属实，如有虚假，一经发现，不予聘用。</w:t>
            </w:r>
          </w:p>
          <w:p>
            <w:pPr>
              <w:widowControl/>
              <w:spacing w:line="500" w:lineRule="exact"/>
              <w:ind w:firstLine="720" w:firstLineChars="3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                            签名：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                                    年  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月    日</w:t>
            </w:r>
          </w:p>
        </w:tc>
      </w:tr>
    </w:tbl>
    <w:p/>
    <w:sectPr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">
    <w:altName w:val="宋体"/>
    <w:panose1 w:val="02010600030101010101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52263"/>
    <w:rsid w:val="40D5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2020-07-09T08:50:00Z</dcterms:created>
  <dc:creator>咕噜咕噜</dc:creator>
  <cp:lastModifiedBy>咕噜咕噜</cp:lastModifiedBy>
  <dcterms:modified xsi:type="dcterms:W3CDTF">2020-07-09T08:50:23Z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