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
        <w:rPr>
          <w:rFonts w:hint="eastAsia" w:ascii="仿宋" w:hAnsi="仿宋" w:eastAsia="仿宋" w:cs="仿宋"/>
          <w:highlight w:val="none"/>
        </w:rPr>
      </w:pPr>
      <w:r>
        <w:rPr>
          <w:rFonts w:hint="eastAsia" w:ascii="仿宋" w:hAnsi="仿宋" w:eastAsia="仿宋" w:cs="仿宋"/>
          <w:highlight w:val="none"/>
        </w:rPr>
        <w:t>附件</w:t>
      </w:r>
      <w:r>
        <w:rPr>
          <w:rFonts w:hint="eastAsia" w:cs="仿宋"/>
          <w:highlight w:val="none"/>
          <w:lang w:val="en-US" w:eastAsia="zh-CN"/>
        </w:rPr>
        <w:t>6</w:t>
      </w:r>
      <w:r>
        <w:rPr>
          <w:rFonts w:hint="eastAsia" w:ascii="仿宋" w:hAnsi="仿宋" w:eastAsia="仿宋" w:cs="仿宋"/>
          <w:highlight w:val="none"/>
        </w:rPr>
        <w:t>：</w:t>
      </w:r>
    </w:p>
    <w:p>
      <w:pPr>
        <w:pStyle w:val="3"/>
        <w:spacing w:before="5"/>
        <w:ind w:left="0"/>
        <w:rPr>
          <w:rFonts w:hint="eastAsia" w:ascii="仿宋" w:hAnsi="仿宋" w:eastAsia="仿宋" w:cs="仿宋"/>
          <w:sz w:val="15"/>
          <w:highlight w:val="none"/>
        </w:rPr>
      </w:pPr>
    </w:p>
    <w:p>
      <w:pPr>
        <w:pStyle w:val="2"/>
        <w:spacing w:before="54"/>
        <w:ind w:left="366" w:right="324"/>
        <w:jc w:val="center"/>
        <w:rPr>
          <w:rFonts w:hint="eastAsia" w:ascii="仿宋" w:hAnsi="仿宋" w:eastAsia="仿宋" w:cs="仿宋"/>
          <w:sz w:val="37"/>
          <w:highlight w:val="none"/>
        </w:rPr>
      </w:pPr>
      <w:r>
        <w:rPr>
          <w:rFonts w:hint="eastAsia" w:ascii="仿宋" w:hAnsi="仿宋" w:eastAsia="仿宋" w:cs="仿宋"/>
          <w:b/>
          <w:bCs/>
          <w:sz w:val="36"/>
          <w:szCs w:val="36"/>
          <w:highlight w:val="none"/>
        </w:rPr>
        <w:t>考生诚信承诺书</w:t>
      </w:r>
    </w:p>
    <w:p>
      <w:pPr>
        <w:spacing w:line="398" w:lineRule="auto"/>
        <w:ind w:left="0" w:leftChars="0" w:right="90" w:rightChars="0" w:firstLine="640" w:firstLineChars="0"/>
        <w:rPr>
          <w:rFonts w:hint="eastAsia" w:cs="仿宋"/>
          <w:spacing w:val="-11"/>
          <w:sz w:val="28"/>
          <w:szCs w:val="21"/>
          <w:highlight w:val="none"/>
          <w:lang w:val="en-US" w:eastAsia="zh-CN"/>
        </w:rPr>
      </w:pPr>
      <w:r>
        <w:rPr>
          <w:rFonts w:hint="eastAsia" w:ascii="仿宋" w:hAnsi="仿宋" w:eastAsia="仿宋" w:cs="仿宋"/>
          <w:spacing w:val="-11"/>
          <w:sz w:val="28"/>
          <w:szCs w:val="21"/>
          <w:highlight w:val="none"/>
        </w:rPr>
        <w:t>本人是参加“中国人民大学附属中学海口实验学校</w:t>
      </w:r>
      <w:r>
        <w:rPr>
          <w:rFonts w:hint="eastAsia" w:cs="仿宋"/>
          <w:sz w:val="28"/>
          <w:szCs w:val="21"/>
          <w:highlight w:val="none"/>
          <w:lang w:val="en-US" w:eastAsia="zh-CN"/>
        </w:rPr>
        <w:t>面向2024年应届毕业生春季校园招聘</w:t>
      </w:r>
      <w:r>
        <w:rPr>
          <w:rFonts w:hint="eastAsia" w:ascii="仿宋" w:hAnsi="仿宋" w:eastAsia="仿宋" w:cs="仿宋"/>
          <w:spacing w:val="-6"/>
          <w:sz w:val="28"/>
          <w:szCs w:val="21"/>
          <w:highlight w:val="none"/>
        </w:rPr>
        <w:t>”的考生，</w:t>
      </w:r>
      <w:r>
        <w:rPr>
          <w:rFonts w:hint="eastAsia" w:cs="仿宋"/>
          <w:spacing w:val="-6"/>
          <w:sz w:val="28"/>
          <w:szCs w:val="21"/>
          <w:highlight w:val="none"/>
          <w:lang w:val="en-US" w:eastAsia="zh-CN"/>
        </w:rPr>
        <w:t>已</w:t>
      </w:r>
      <w:r>
        <w:rPr>
          <w:rFonts w:hint="eastAsia" w:ascii="仿宋" w:hAnsi="仿宋" w:eastAsia="仿宋" w:cs="仿宋"/>
          <w:spacing w:val="-6"/>
          <w:sz w:val="28"/>
          <w:szCs w:val="21"/>
          <w:highlight w:val="none"/>
        </w:rPr>
        <w:t>提前认</w:t>
      </w:r>
      <w:r>
        <w:rPr>
          <w:rFonts w:hint="eastAsia" w:ascii="仿宋" w:hAnsi="仿宋" w:eastAsia="仿宋" w:cs="仿宋"/>
          <w:spacing w:val="-11"/>
          <w:sz w:val="28"/>
          <w:szCs w:val="21"/>
          <w:highlight w:val="none"/>
        </w:rPr>
        <w:t>真阅读招聘单位发布的相关招考信息及报名要求</w:t>
      </w:r>
      <w:r>
        <w:rPr>
          <w:rFonts w:hint="eastAsia" w:cs="仿宋"/>
          <w:spacing w:val="-11"/>
          <w:sz w:val="28"/>
          <w:szCs w:val="21"/>
          <w:highlight w:val="none"/>
          <w:lang w:eastAsia="zh-CN"/>
        </w:rPr>
        <w:t>，</w:t>
      </w:r>
      <w:r>
        <w:rPr>
          <w:rFonts w:hint="eastAsia" w:cs="仿宋"/>
          <w:spacing w:val="-11"/>
          <w:sz w:val="28"/>
          <w:szCs w:val="21"/>
          <w:highlight w:val="none"/>
          <w:lang w:val="en-US" w:eastAsia="zh-CN"/>
        </w:rPr>
        <w:t>承诺以下情况：</w:t>
      </w:r>
    </w:p>
    <w:p>
      <w:pPr>
        <w:numPr>
          <w:ilvl w:val="0"/>
          <w:numId w:val="1"/>
        </w:numPr>
        <w:spacing w:line="398" w:lineRule="auto"/>
        <w:ind w:left="0" w:leftChars="0" w:right="90" w:rightChars="0" w:firstLine="640" w:firstLineChars="0"/>
        <w:rPr>
          <w:rFonts w:hint="eastAsia" w:ascii="仿宋" w:hAnsi="仿宋" w:eastAsia="仿宋" w:cs="仿宋"/>
          <w:spacing w:val="-6"/>
          <w:sz w:val="28"/>
          <w:szCs w:val="21"/>
          <w:highlight w:val="none"/>
        </w:rPr>
      </w:pPr>
      <w:r>
        <w:rPr>
          <w:rFonts w:hint="eastAsia" w:ascii="仿宋" w:hAnsi="仿宋" w:eastAsia="仿宋" w:cs="仿宋"/>
          <w:spacing w:val="-6"/>
          <w:sz w:val="28"/>
          <w:szCs w:val="21"/>
          <w:highlight w:val="none"/>
          <w:lang w:val="en-US" w:eastAsia="zh-CN"/>
        </w:rPr>
        <w:t>已清楚了解</w:t>
      </w:r>
      <w:r>
        <w:rPr>
          <w:rFonts w:hint="eastAsia" w:ascii="仿宋" w:hAnsi="仿宋" w:eastAsia="仿宋" w:cs="仿宋"/>
          <w:spacing w:val="-6"/>
          <w:sz w:val="28"/>
          <w:szCs w:val="21"/>
          <w:highlight w:val="none"/>
        </w:rPr>
        <w:t>报考岗位所有条件要求，并保证本人符合该资格条件及提供的所有材料、证件真实、有效。</w:t>
      </w:r>
    </w:p>
    <w:p>
      <w:pPr>
        <w:numPr>
          <w:ilvl w:val="0"/>
          <w:numId w:val="1"/>
        </w:numPr>
        <w:spacing w:line="398" w:lineRule="auto"/>
        <w:ind w:left="0" w:leftChars="0" w:right="90" w:rightChars="0" w:firstLine="640" w:firstLineChars="0"/>
        <w:rPr>
          <w:rFonts w:hint="eastAsia" w:ascii="仿宋" w:hAnsi="仿宋" w:eastAsia="仿宋" w:cs="仿宋"/>
          <w:spacing w:val="-6"/>
          <w:sz w:val="28"/>
          <w:szCs w:val="21"/>
          <w:highlight w:val="none"/>
        </w:rPr>
      </w:pPr>
      <w:r>
        <w:rPr>
          <w:rFonts w:hint="eastAsia" w:ascii="仿宋" w:hAnsi="仿宋" w:eastAsia="仿宋" w:cs="仿宋"/>
          <w:spacing w:val="-6"/>
          <w:sz w:val="28"/>
          <w:szCs w:val="21"/>
          <w:highlight w:val="none"/>
        </w:rPr>
        <w:t>本人承诺没有违反国家法律法规</w:t>
      </w:r>
      <w:r>
        <w:rPr>
          <w:rFonts w:hint="eastAsia" w:cs="仿宋"/>
          <w:spacing w:val="-6"/>
          <w:sz w:val="28"/>
          <w:szCs w:val="21"/>
          <w:highlight w:val="none"/>
          <w:lang w:eastAsia="zh-CN"/>
        </w:rPr>
        <w:t>，</w:t>
      </w:r>
      <w:r>
        <w:rPr>
          <w:rFonts w:hint="eastAsia" w:cs="仿宋"/>
          <w:spacing w:val="-6"/>
          <w:sz w:val="28"/>
          <w:szCs w:val="21"/>
          <w:highlight w:val="none"/>
          <w:lang w:val="en-US" w:eastAsia="zh-CN"/>
        </w:rPr>
        <w:t>未被失信惩戒。</w:t>
      </w:r>
    </w:p>
    <w:p>
      <w:pPr>
        <w:spacing w:line="398" w:lineRule="auto"/>
        <w:ind w:left="0" w:leftChars="0" w:right="90" w:rightChars="0" w:firstLine="640" w:firstLineChars="0"/>
        <w:rPr>
          <w:rFonts w:hint="eastAsia" w:ascii="仿宋" w:hAnsi="仿宋" w:eastAsia="仿宋" w:cs="仿宋"/>
          <w:spacing w:val="-6"/>
          <w:sz w:val="28"/>
          <w:szCs w:val="21"/>
          <w:highlight w:val="none"/>
        </w:rPr>
      </w:pPr>
      <w:r>
        <w:rPr>
          <w:rFonts w:hint="eastAsia" w:cs="仿宋"/>
          <w:spacing w:val="-6"/>
          <w:sz w:val="28"/>
          <w:szCs w:val="21"/>
          <w:highlight w:val="none"/>
          <w:lang w:val="en-US" w:eastAsia="zh-CN"/>
        </w:rPr>
        <w:t>3</w:t>
      </w:r>
      <w:r>
        <w:rPr>
          <w:rFonts w:hint="eastAsia" w:ascii="仿宋" w:hAnsi="仿宋" w:eastAsia="仿宋" w:cs="仿宋"/>
          <w:spacing w:val="-6"/>
          <w:sz w:val="28"/>
          <w:szCs w:val="21"/>
          <w:highlight w:val="none"/>
        </w:rPr>
        <w:t>.本人如属在职人员，保证在本次公开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pPr>
        <w:spacing w:line="398" w:lineRule="auto"/>
        <w:ind w:left="0" w:leftChars="0" w:right="90" w:rightChars="0" w:firstLine="640" w:firstLineChars="0"/>
        <w:rPr>
          <w:rFonts w:hint="eastAsia" w:ascii="仿宋" w:hAnsi="仿宋" w:eastAsia="仿宋" w:cs="仿宋"/>
          <w:spacing w:val="-6"/>
          <w:sz w:val="28"/>
          <w:szCs w:val="21"/>
          <w:highlight w:val="none"/>
        </w:rPr>
      </w:pPr>
      <w:r>
        <w:rPr>
          <w:rFonts w:hint="eastAsia" w:cs="仿宋"/>
          <w:spacing w:val="-6"/>
          <w:sz w:val="28"/>
          <w:szCs w:val="21"/>
          <w:highlight w:val="none"/>
          <w:lang w:val="en-US" w:eastAsia="zh-CN"/>
        </w:rPr>
        <w:t>4</w:t>
      </w:r>
      <w:r>
        <w:rPr>
          <w:rFonts w:hint="eastAsia" w:ascii="仿宋" w:hAnsi="仿宋" w:eastAsia="仿宋" w:cs="仿宋"/>
          <w:spacing w:val="-6"/>
          <w:sz w:val="28"/>
          <w:szCs w:val="21"/>
          <w:highlight w:val="none"/>
        </w:rPr>
        <w:t>.本人承诺不存在报名期间已与工作单位建立人事（劳动）关系，但报名时隐瞒有工作单位事实的行为。</w:t>
      </w:r>
    </w:p>
    <w:p>
      <w:pPr>
        <w:spacing w:line="398" w:lineRule="auto"/>
        <w:ind w:left="0" w:leftChars="0" w:right="90" w:rightChars="0" w:firstLine="640" w:firstLineChars="0"/>
        <w:rPr>
          <w:rFonts w:hint="eastAsia" w:ascii="仿宋" w:hAnsi="仿宋" w:eastAsia="仿宋" w:cs="仿宋"/>
          <w:spacing w:val="-6"/>
          <w:sz w:val="28"/>
          <w:szCs w:val="21"/>
          <w:highlight w:val="none"/>
        </w:rPr>
      </w:pPr>
      <w:r>
        <w:rPr>
          <w:rFonts w:hint="eastAsia" w:cs="仿宋"/>
          <w:spacing w:val="-6"/>
          <w:sz w:val="28"/>
          <w:szCs w:val="21"/>
          <w:highlight w:val="none"/>
          <w:lang w:val="en-US" w:eastAsia="zh-CN"/>
        </w:rPr>
        <w:t>5</w:t>
      </w:r>
      <w:r>
        <w:rPr>
          <w:rFonts w:hint="eastAsia" w:ascii="仿宋" w:hAnsi="仿宋" w:eastAsia="仿宋" w:cs="仿宋"/>
          <w:spacing w:val="-6"/>
          <w:sz w:val="28"/>
          <w:szCs w:val="21"/>
          <w:highlight w:val="none"/>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pPr>
        <w:spacing w:line="398" w:lineRule="auto"/>
        <w:ind w:left="356" w:right="312" w:firstLine="640"/>
        <w:rPr>
          <w:rFonts w:hint="eastAsia" w:ascii="仿宋" w:hAnsi="仿宋" w:eastAsia="仿宋" w:cs="仿宋"/>
          <w:spacing w:val="-11"/>
          <w:sz w:val="28"/>
          <w:szCs w:val="21"/>
          <w:highlight w:val="none"/>
        </w:rPr>
      </w:pPr>
    </w:p>
    <w:p>
      <w:pPr>
        <w:spacing w:line="410" w:lineRule="exact"/>
        <w:ind w:left="4837"/>
        <w:rPr>
          <w:rFonts w:hint="eastAsia" w:ascii="仿宋" w:hAnsi="仿宋" w:eastAsia="仿宋" w:cs="仿宋"/>
          <w:sz w:val="28"/>
          <w:szCs w:val="21"/>
          <w:highlight w:val="none"/>
        </w:rPr>
      </w:pPr>
      <w:r>
        <w:rPr>
          <w:rFonts w:hint="eastAsia" w:ascii="仿宋" w:hAnsi="仿宋" w:eastAsia="仿宋" w:cs="仿宋"/>
          <w:sz w:val="28"/>
          <w:szCs w:val="21"/>
          <w:highlight w:val="none"/>
        </w:rPr>
        <w:t>承诺人：</w:t>
      </w:r>
      <w:r>
        <w:rPr>
          <w:rFonts w:hint="eastAsia" w:ascii="仿宋" w:hAnsi="仿宋" w:eastAsia="仿宋" w:cs="仿宋"/>
          <w:color w:val="FF0000"/>
          <w:sz w:val="28"/>
          <w:szCs w:val="21"/>
          <w:highlight w:val="none"/>
        </w:rPr>
        <w:t>（手写）</w:t>
      </w:r>
    </w:p>
    <w:p>
      <w:pPr>
        <w:pStyle w:val="3"/>
        <w:tabs>
          <w:tab w:val="left" w:pos="559"/>
          <w:tab w:val="left" w:pos="1118"/>
        </w:tabs>
        <w:spacing w:before="209"/>
        <w:ind w:left="0" w:right="311"/>
        <w:jc w:val="center"/>
        <w:rPr>
          <w:rFonts w:hint="default" w:ascii="仿宋" w:hAnsi="仿宋" w:eastAsia="仿宋" w:cs="仿宋"/>
          <w:color w:val="333333"/>
          <w:highlight w:val="none"/>
          <w:lang w:val="en-US" w:eastAsia="zh-CN"/>
        </w:rPr>
        <w:sectPr>
          <w:pgSz w:w="11910" w:h="16840"/>
          <w:pgMar w:top="1500" w:right="1440" w:bottom="1160" w:left="1580" w:header="0" w:footer="895" w:gutter="0"/>
          <w:cols w:space="720" w:num="1"/>
        </w:sectPr>
      </w:pPr>
      <w:r>
        <w:rPr>
          <w:rFonts w:hint="eastAsia" w:cs="仿宋"/>
          <w:color w:val="333333"/>
          <w:highlight w:val="none"/>
          <w:lang w:val="en-US" w:eastAsia="zh-CN"/>
        </w:rPr>
        <w:t xml:space="preserve">                 </w:t>
      </w:r>
      <w:r>
        <w:rPr>
          <w:rFonts w:hint="eastAsia" w:ascii="仿宋" w:hAnsi="仿宋" w:eastAsia="仿宋" w:cs="仿宋"/>
          <w:color w:val="333333"/>
          <w:highlight w:val="none"/>
        </w:rPr>
        <w:t>年</w:t>
      </w:r>
      <w:r>
        <w:rPr>
          <w:rFonts w:hint="eastAsia" w:ascii="仿宋" w:hAnsi="仿宋" w:eastAsia="仿宋" w:cs="仿宋"/>
          <w:color w:val="333333"/>
          <w:highlight w:val="none"/>
        </w:rPr>
        <w:tab/>
      </w:r>
      <w:r>
        <w:rPr>
          <w:rFonts w:hint="eastAsia" w:ascii="仿宋" w:hAnsi="仿宋" w:eastAsia="仿宋" w:cs="仿宋"/>
          <w:color w:val="333333"/>
          <w:highlight w:val="none"/>
        </w:rPr>
        <w:t>月</w:t>
      </w:r>
      <w:r>
        <w:rPr>
          <w:rFonts w:hint="eastAsia" w:ascii="仿宋" w:hAnsi="仿宋" w:eastAsia="仿宋" w:cs="仿宋"/>
          <w:color w:val="333333"/>
          <w:highlight w:val="none"/>
        </w:rPr>
        <w:tab/>
      </w:r>
      <w:r>
        <w:rPr>
          <w:rFonts w:hint="eastAsia" w:cs="仿宋"/>
          <w:color w:val="333333"/>
          <w:highlight w:val="none"/>
          <w:lang w:val="en-US" w:eastAsia="zh-CN"/>
        </w:rPr>
        <w:t xml:space="preserve">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CEEBEB"/>
    <w:rsid w:val="FACEE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rFonts w:ascii="Calibri" w:hAnsi="Calibri" w:eastAsia="黑体" w:cs="Times New Roman"/>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1"/>
      <w:ind w:left="121"/>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2024-02-26T10:37:00Z</dcterms:created>
  <dc:creator>靳博远</dc:creator>
  <cp:lastModifiedBy>靳博远</cp:lastModifiedBy>
  <dcterms:modified xsi:type="dcterms:W3CDTF">2024-02-26T10:38:04Z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57409370FA0AC83B82F9DB652F3C814A_41</vt:lpwstr>
  </property>
</Properties>
</file>