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庙前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镇村级后备干部招考公告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为进一步加强村级干部队伍建设，推深做实抓党建促乡村振兴，结合各村人事变化及实际需要，经镇党委政府研究，决定公开招考村级后备干部。现公告如下：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一、招考名额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全镇拟招考村级后备干部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17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桐树垭村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井岗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清平河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旭光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烟集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林桥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鞍山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李湾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名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佟湖村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1名、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普济寺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1名、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长春村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2名、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山峰村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2名、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巩河村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1名、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李店村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)，录用人员按“以户籍分配为主、结合人岗相宜”原则进行统一分配。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Arial" w:hAnsi="Arial" w:eastAsia="Arial" w:cs="Arial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二、报考条件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（一）基本条件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坚决拥护党的领导，思想政治素质好，遵纪守法，公道正派，认真贯彻执行党的基本路线、方针政策，群众基础好；事业心和责任感强，热衷于基层工作，有志于在农村建功立业，热心为群众办实事、办好事，有奉献精神；有改革创新精神，善经营，懂管理，具有一定的带头致富和带领群众共同致富的本领，有一定的组织和协调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2.具有高中、中专及以上学历，具备一定文字功底，具备较熟练的电脑操作基本技能。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3.年龄在35周岁以下18周岁以上，对于特别优秀的推荐人选，可适当放宽到40周岁以下，身体健康；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Arial" w:hAnsi="Arial" w:eastAsia="Arial" w:cs="Arial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.中共党员、本科学历、退役军人、有社会工作者证书、有驾驶技能优先。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default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（二）有下列情形之一的不受理报名应聘：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1.曾受过治安刑事处罚或被开除公职的；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2.有犯罪嫌疑或违法劣迹尚未查清的；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3.在党纪政纪处分期内的；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4.本人或直系亲属有参与非法宗教活动、封建迷信或黑恶势力活动的；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5.本人或直系亲属有阻碍镇村公益事业建设或参与非正常上访的；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6.其他经镇党委认定不予报考的。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三、报名与资格审查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报名时间：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2024年3月4日-2024年3月11日(周一至周四上午8:30—12：00，下午14：30—18：00)。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报名方式：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本人直接到镇组织办公室（镇政府三楼311办公室）现场报名，报名表可现场领取或通过添加QQ454499582领取。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3、联系人：董玉强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4、联系电话：18086631840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5、报名提供材料：本人身份证原件及复印件一份;学历证明原件及复印件;近期1寸红底免冠登记照2张及电子版;《庙前镇公开招聘后备干部报名表》(报名表见附件)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6、资格审查：报名结束后，由镇党委统筹各相关部门审查。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color w:val="auto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四</w:t>
      </w:r>
      <w:r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、招考程序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考试内容：侧重于党在农村的有关政策、农业农村知识、法律基础知识、时事政治、文化知识、分析写作、</w:t>
      </w:r>
      <w:r>
        <w:rPr>
          <w:rFonts w:hint="eastAsia" w:ascii="仿宋_GB2312" w:eastAsia="仿宋_GB2312"/>
          <w:color w:val="auto"/>
          <w:sz w:val="32"/>
          <w:szCs w:val="32"/>
        </w:rPr>
        <w:t>计算机基础知识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等，由镇组织室统一命题、制卷、阅卷，考试成绩实行百分制，占综合成绩50%。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考试时间：2024年3月13日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上午8:30-10:30（公共基础知识测试）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考试地点：镇一楼会议室（镇政府大院左侧）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考试要求：考生考试当天持本人身份证原件，核对信息后方可入场。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员确定：根据笔试成绩，按1:2的比例从高到低依次确定各村面试入围对象，若笔试成绩出现同一职位末位并列时，共同进入面试。面试由镇党委组织，采取结构化面试方式，内容侧重于语言表达、应变能力及心理素质等，总分100分，占综合成绩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面试时间:2024年3月13日，笔试当天上午10:30-12:00（具体时间以通知为准）。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面试地点：另行通知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面试方式：采用结构化面试的方式进行，主要测试参考对象的思维能力、应变能力、口头表达能力、综合分析和解决实际问题的能力及气质、仪表等。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3、考察与公示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结束后，按照笔试和面试综合成绩排名，以1:1的比例确定入围考察环节考生。镇党委组建专班采取座谈、实地查核等形式对入围考生进行考察。考察结束后，对拟聘用人员进行公示，公示时同步进行体检，体检费用由个人负担。对组织考察、公示和体检环节不合格的，原则上按总成绩依次等额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五、聘用与管理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1、拟聘用人选由镇党委综合考察后研究决定，试用期为3个月。试用期满，考核合格的由镇党委统一分配到各村任职，考核不合格的人员，取消录用。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2、村级后备干部聘期内工资待遇按照当阳市委组织部《关于加强村级后备干部队伍建设的通知》(当组文〔2018〕22号)要求执行，具体标准由各村根据后备干部年度考核情况提出工资方案，报镇审批。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3、后备干部招考之后由镇组织室统一调配管理。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附件：庙前镇2024年村级后备干部招考报名表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中共庙前镇委员会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2024年3月4日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庙前镇2024年村级后备干部招考报名表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03"/>
        <w:gridCol w:w="1166"/>
        <w:gridCol w:w="1217"/>
        <w:gridCol w:w="1233"/>
        <w:gridCol w:w="118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近期免冠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身份证号码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（是/否）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普通高校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成人高校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最高学历毕业院校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所学专业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现工作单位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现居住地址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拟报考村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是否接受调剂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历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92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53"/>
        <w:gridCol w:w="1133"/>
        <w:gridCol w:w="783"/>
        <w:gridCol w:w="1234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系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称谓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上述填写内容和提供的相关依据真实，符合招考公告的报考条件。如有不实，弄虚作假，本人自愿放弃任用资格并承担相应责任。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报考承诺人（签名）：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（盖章）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年  月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c5NjM4MzEyMzZkMTQ1MTcxMmU5MzllOTVhMzQifQ=="/>
  </w:docVars>
  <w:rsids>
    <w:rsidRoot w:val="00000000"/>
    <w:rsid w:val="09A02F64"/>
    <w:rsid w:val="0BAE41C6"/>
    <w:rsid w:val="20C14671"/>
    <w:rsid w:val="2AE12C9B"/>
    <w:rsid w:val="2C1E6AF9"/>
    <w:rsid w:val="33C12E65"/>
    <w:rsid w:val="410F5AA2"/>
    <w:rsid w:val="4DD0544A"/>
    <w:rsid w:val="4F8564DE"/>
    <w:rsid w:val="6A9B5EB2"/>
    <w:rsid w:val="713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2008</Characters>
  <Lines>0</Lines>
  <Paragraphs>0</Paragraphs>
  <TotalTime>94</TotalTime>
  <ScaleCrop>false</ScaleCrop>
  <LinksUpToDate>false</LinksUpToDate>
  <CharactersWithSpaces>2072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2023-02-10T08:39:00Z</dcterms:created>
  <dc:creator>Administrator</dc:creator>
  <cp:lastModifiedBy>袁缘</cp:lastModifiedBy>
  <cp:lastPrinted>2023-02-13T09:18:00Z</cp:lastPrinted>
  <dcterms:modified xsi:type="dcterms:W3CDTF">2024-03-05T07:41:59Z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7CF19DAD211B41FFB18ED53FE43D8704</vt:lpwstr>
  </property>
</Properties>
</file>