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2"/>
          <w:szCs w:val="32"/>
          <w:lang w:val="en-US" w:eastAsia="zh-CN"/>
        </w:rPr>
        <w:t>宁都县委组织部管理的事业单位公开选调事业编制</w:t>
      </w:r>
    </w:p>
    <w:tbl>
      <w:tblPr>
        <w:tblStyle w:val="4"/>
        <w:tblpPr w:leftFromText="180" w:rightFromText="180" w:vertAnchor="text" w:horzAnchor="page" w:tblpX="1765" w:tblpY="658"/>
        <w:tblOverlap w:val="never"/>
        <w:tblW w:w="9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4"/>
        <w:gridCol w:w="579"/>
        <w:gridCol w:w="1084"/>
        <w:gridCol w:w="1110"/>
        <w:gridCol w:w="928"/>
        <w:gridCol w:w="697"/>
        <w:gridCol w:w="783"/>
        <w:gridCol w:w="915"/>
        <w:gridCol w:w="50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0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别</w:t>
            </w:r>
          </w:p>
        </w:tc>
        <w:tc>
          <w:tcPr>
            <w:tcW w:w="9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（贴照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1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户  籍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所在地</w:t>
            </w:r>
          </w:p>
        </w:tc>
        <w:tc>
          <w:tcPr>
            <w:tcW w:w="16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族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52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61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023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毕业院校、</w:t>
            </w: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学历及专业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毕业时间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6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职业资格</w:t>
            </w:r>
          </w:p>
        </w:tc>
        <w:tc>
          <w:tcPr>
            <w:tcW w:w="38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职业资格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取得时间</w:t>
            </w:r>
          </w:p>
        </w:tc>
        <w:tc>
          <w:tcPr>
            <w:tcW w:w="19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现聘岗位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  <w:lang w:eastAsia="zh-CN"/>
              </w:rPr>
              <w:t>近三年年度考</w:t>
            </w: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eastAsia" w:ascii="Times New Roman" w:hAnsi="Times New Roman" w:eastAsia="方正仿宋_GB2312" w:cs="方正仿宋_GB2312"/>
                <w:color w:val="auto"/>
                <w:spacing w:val="-2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年（     ）</w:t>
            </w:r>
            <w:r>
              <w:rPr>
                <w:rFonts w:hint="eastAsia" w:ascii="宋体" w:hAnsi="宋体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年（     ）</w:t>
            </w:r>
            <w:r>
              <w:rPr>
                <w:rFonts w:hint="eastAsia" w:ascii="宋体" w:hAnsi="宋体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年（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0"/>
              </w:tabs>
              <w:spacing w:line="340" w:lineRule="exact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0"/>
              </w:tabs>
              <w:spacing w:line="340" w:lineRule="exact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及主管部门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0"/>
              </w:tabs>
              <w:spacing w:line="340" w:lineRule="exact"/>
              <w:ind w:firstLine="640" w:firstLineChars="200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该同志</w:t>
            </w:r>
            <w:r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  <w:lang w:val="en-US" w:eastAsia="zh-CN"/>
              </w:rPr>
              <w:t>现实表现良好，有较强的政治素质和专业素养，事业心和责任心强，能服从组织安排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。</w:t>
            </w:r>
          </w:p>
          <w:p>
            <w:pPr>
              <w:tabs>
                <w:tab w:val="left" w:pos="1650"/>
              </w:tabs>
              <w:spacing w:line="340" w:lineRule="exact"/>
              <w:ind w:firstLine="1120" w:firstLineChars="400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650"/>
              </w:tabs>
              <w:spacing w:line="340" w:lineRule="exact"/>
              <w:ind w:firstLine="840" w:firstLineChars="300"/>
              <w:rPr>
                <w:rFonts w:hint="default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（单位盖章）               （主管部门盖章）</w:t>
            </w:r>
          </w:p>
          <w:p>
            <w:pPr>
              <w:tabs>
                <w:tab w:val="left" w:pos="1650"/>
              </w:tabs>
              <w:spacing w:line="340" w:lineRule="exact"/>
              <w:ind w:firstLine="560" w:firstLineChars="200"/>
              <w:rPr>
                <w:rFonts w:hint="default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  年  月  日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2"/>
          <w:szCs w:val="32"/>
          <w:lang w:val="en-US" w:eastAsia="zh-CN"/>
        </w:rPr>
        <w:t>工作人员报名表</w:t>
      </w: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37EDF539-BB34-44BF-88E0-9C2111C8092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E316195-28E9-4CBB-9898-D320190AB6F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3795E52-1116-4342-AD6B-835831138549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ED685667-AC11-4FC8-89AD-19EAF0C38C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145A717A"/>
    <w:rsid w:val="0FA807EA"/>
    <w:rsid w:val="145A717A"/>
    <w:rsid w:val="14D63954"/>
    <w:rsid w:val="23C92D20"/>
    <w:rsid w:val="25BB73B6"/>
    <w:rsid w:val="586E66A0"/>
    <w:rsid w:val="7376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paragraph" w:customStyle="1" w:styleId="7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2024-03-14T08:04:00Z</dcterms:created>
  <dc:creator>lenovo</dc:creator>
  <cp:lastModifiedBy>莫 名</cp:lastModifiedBy>
  <cp:lastPrinted>2024-03-15T00:46:00Z</cp:lastPrinted>
  <dcterms:modified xsi:type="dcterms:W3CDTF">2024-03-15T07:11:56Z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D022785A2D9F44B285A43549F0CFD01C_11</vt:lpwstr>
  </property>
</Properties>
</file>