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</w:tabs>
        <w:snapToGrid w:val="0"/>
        <w:spacing w:line="540" w:lineRule="exact"/>
        <w:jc w:val="left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eastAsia="仿宋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：</w:t>
      </w:r>
    </w:p>
    <w:p>
      <w:pPr>
        <w:widowControl/>
        <w:tabs>
          <w:tab w:val="left" w:pos="1980"/>
        </w:tabs>
        <w:snapToGrid w:val="0"/>
        <w:spacing w:after="156" w:line="540" w:lineRule="exact"/>
        <w:ind w:firstLine="641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</w:t>
      </w:r>
      <w:r>
        <w:rPr>
          <w:b/>
          <w:bCs/>
          <w:sz w:val="32"/>
          <w:szCs w:val="32"/>
        </w:rPr>
        <w:t>点</w:t>
      </w:r>
      <w:r>
        <w:rPr>
          <w:rFonts w:hint="eastAsia"/>
          <w:b/>
          <w:bCs/>
          <w:sz w:val="32"/>
          <w:szCs w:val="32"/>
        </w:rPr>
        <w:t>植保员</w:t>
      </w:r>
      <w:r>
        <w:rPr>
          <w:b/>
          <w:bCs/>
          <w:color w:val="000000"/>
          <w:sz w:val="32"/>
          <w:szCs w:val="32"/>
        </w:rPr>
        <w:t>基础信息表</w:t>
      </w:r>
    </w:p>
    <w:p>
      <w:pPr>
        <w:pStyle w:val="2"/>
        <w:spacing w:after="0" w:line="540" w:lineRule="exact"/>
        <w:rPr>
          <w:sz w:val="24"/>
        </w:rPr>
      </w:pPr>
      <w:r>
        <w:rPr>
          <w:rFonts w:hint="eastAsia"/>
          <w:color w:val="000000"/>
          <w:sz w:val="24"/>
        </w:rPr>
        <w:t>市（地）、县（市、区）</w:t>
      </w:r>
      <w:r>
        <w:rPr>
          <w:color w:val="000000"/>
          <w:sz w:val="24"/>
        </w:rPr>
        <w:t>：</w:t>
      </w:r>
    </w:p>
    <w:tbl>
      <w:tblPr>
        <w:tblStyle w:val="4"/>
        <w:tblW w:w="15782" w:type="dxa"/>
        <w:tblInd w:w="-7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85"/>
        <w:gridCol w:w="1650"/>
        <w:gridCol w:w="1110"/>
        <w:gridCol w:w="810"/>
        <w:gridCol w:w="2085"/>
        <w:gridCol w:w="2310"/>
        <w:gridCol w:w="1563"/>
        <w:gridCol w:w="1503"/>
        <w:gridCol w:w="1284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50" w:type="dxa"/>
            <w:noWrap w:val="0"/>
            <w:vAlign w:val="center"/>
          </w:tcPr>
          <w:p>
            <w:pPr>
              <w:pStyle w:val="2"/>
              <w:snapToGrid w:val="0"/>
              <w:spacing w:after="0" w:line="24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snapToGrid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监测点编码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napToGrid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监测点名称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监测点植保员</w:t>
            </w: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电话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身份证号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所在乡镇</w:t>
            </w:r>
            <w:r>
              <w:rPr>
                <w:rFonts w:hint="eastAsia"/>
                <w:b/>
                <w:bCs/>
                <w:sz w:val="24"/>
              </w:rPr>
              <w:t>（农场、林业局）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所在村屯</w:t>
            </w:r>
            <w:r>
              <w:rPr>
                <w:rFonts w:hint="eastAsia"/>
                <w:b/>
                <w:bCs/>
                <w:sz w:val="24"/>
              </w:rPr>
              <w:t>（管理区、林场所）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监测覆盖村屯</w:t>
            </w:r>
            <w:r>
              <w:rPr>
                <w:rFonts w:hint="eastAsia"/>
                <w:b/>
                <w:bCs/>
                <w:sz w:val="24"/>
              </w:rPr>
              <w:t>（管理区、林场所）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主要监测作物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0" w:type="dxa"/>
            <w:noWrap w:val="0"/>
            <w:vAlign w:val="top"/>
          </w:tcPr>
          <w:p>
            <w:pPr>
              <w:pStyle w:val="2"/>
              <w:spacing w:after="0" w:line="540" w:lineRule="exact"/>
              <w:rPr>
                <w:rFonts w:hint="eastAsia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spacing w:after="0" w:line="540" w:lineRule="exact"/>
              <w:rPr>
                <w:rFonts w:hint="eastAsi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0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84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32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0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84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32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0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84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32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0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84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32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0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84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32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5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085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503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84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  <w:tc>
          <w:tcPr>
            <w:tcW w:w="1232" w:type="dxa"/>
            <w:noWrap w:val="0"/>
            <w:vAlign w:val="top"/>
          </w:tcPr>
          <w:p>
            <w:pPr>
              <w:pStyle w:val="2"/>
              <w:spacing w:after="0" w:line="540" w:lineRule="exact"/>
            </w:pPr>
          </w:p>
        </w:tc>
      </w:tr>
    </w:tbl>
    <w:p>
      <w:pPr>
        <w:tabs>
          <w:tab w:val="left" w:pos="1980"/>
        </w:tabs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备注：1、监测点名称：**</w:t>
      </w:r>
      <w:r>
        <w:rPr>
          <w:sz w:val="24"/>
        </w:rPr>
        <w:t>乡镇</w:t>
      </w:r>
      <w:r>
        <w:rPr>
          <w:rFonts w:hint="eastAsia"/>
          <w:sz w:val="24"/>
        </w:rPr>
        <w:t>**</w:t>
      </w:r>
      <w:r>
        <w:rPr>
          <w:sz w:val="24"/>
        </w:rPr>
        <w:t>村屯</w:t>
      </w:r>
      <w:r>
        <w:rPr>
          <w:rFonts w:hint="eastAsia"/>
          <w:sz w:val="24"/>
        </w:rPr>
        <w:t>；**农场+管理区；**林业局+林场所。</w:t>
      </w:r>
    </w:p>
    <w:p>
      <w:pPr>
        <w:tabs>
          <w:tab w:val="left" w:pos="1980"/>
        </w:tabs>
        <w:snapToGrid w:val="0"/>
        <w:spacing w:line="360" w:lineRule="auto"/>
        <w:ind w:firstLine="720" w:firstLineChars="300"/>
      </w:pPr>
      <w:r>
        <w:rPr>
          <w:rFonts w:hint="eastAsia"/>
          <w:sz w:val="24"/>
        </w:rPr>
        <w:t>2、监测点编码在各地原编码之上顺序排列，农场监测点在编码结尾加“N”，林场监测点在编码结尾加字母“L”。</w:t>
      </w:r>
    </w:p>
    <w:p/>
    <w:sectPr>
      <w:pgSz w:w="16838" w:h="11906" w:orient="landscape"/>
      <w:pgMar w:top="1587" w:right="181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33437"/>
    <w:rsid w:val="128479F7"/>
    <w:rsid w:val="3723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2024-03-19T05:48:00Z</dcterms:created>
  <dc:creator>Administrator</dc:creator>
  <cp:lastModifiedBy>Administrator</cp:lastModifiedBy>
  <dcterms:modified xsi:type="dcterms:W3CDTF">2024-03-19T06:11:39Z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BB28D125DFE0496EB54E99CCDE3F32B6_13</vt:lpwstr>
  </property>
</Properties>
</file>