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eastAsia="zh-CN"/>
        </w:rPr>
        <w:t>桐庐县林业水利局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35"/>
        <w:gridCol w:w="810"/>
        <w:gridCol w:w="915"/>
        <w:gridCol w:w="1440"/>
        <w:gridCol w:w="930"/>
        <w:gridCol w:w="953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hint="default"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</w:rPr>
              <w:t>县</w:t>
            </w:r>
            <w:r>
              <w:rPr>
                <w:rFonts w:hint="eastAsia" w:ascii="宋体" w:cs="宋体"/>
                <w:lang w:eastAsia="zh-CN"/>
              </w:rPr>
              <w:t>江南灌区工程管理处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宋体"/>
              </w:rPr>
              <w:t>工作人员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桐庐县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18-35周岁（1989年3月20日至2006年3月20日期间出生）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大专及以上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水利类、机电排灌设备与管理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户籍要求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桐庐户籍或夫妻一方为桐庐户籍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该</w:t>
            </w:r>
            <w:r>
              <w:rPr>
                <w:rFonts w:hint="default" w:ascii="宋体" w:cs="Times New Roman"/>
                <w:color w:val="000000"/>
              </w:rPr>
              <w:t>岗位需要</w:t>
            </w:r>
            <w:r>
              <w:rPr>
                <w:rFonts w:hint="eastAsia" w:ascii="宋体" w:cs="Times New Roman"/>
                <w:color w:val="000000"/>
                <w:lang w:val="en-US" w:eastAsia="zh-CN"/>
              </w:rPr>
              <w:t>24小时值班</w:t>
            </w:r>
            <w:r>
              <w:rPr>
                <w:rFonts w:hint="default" w:ascii="宋体" w:cs="Times New Roman"/>
                <w:color w:val="000000"/>
              </w:rPr>
              <w:t>，对体力要求较高，适合男性报考。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</w:p>
        </w:tc>
      </w:tr>
    </w:tbl>
    <w:p>
      <w:pPr>
        <w:rPr>
          <w:rFonts w:hint="eastAsia" w:eastAsia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C737AA"/>
    <w:multiLevelType w:val="singleLevel"/>
    <w:tmpl w:val="7AC737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yZDY1ODlmYWVlOTZlODI3NjNiZDAzOWUxMTY1NmYifQ=="/>
  </w:docVars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32FE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16F260C"/>
    <w:rsid w:val="04A022E4"/>
    <w:rsid w:val="05764D80"/>
    <w:rsid w:val="09F31757"/>
    <w:rsid w:val="0FA374EB"/>
    <w:rsid w:val="10BB4856"/>
    <w:rsid w:val="13946438"/>
    <w:rsid w:val="15EB0F89"/>
    <w:rsid w:val="17E921E6"/>
    <w:rsid w:val="1ADD453B"/>
    <w:rsid w:val="25F4438C"/>
    <w:rsid w:val="28DB22C7"/>
    <w:rsid w:val="2DA65433"/>
    <w:rsid w:val="2DC57C17"/>
    <w:rsid w:val="2EF01E00"/>
    <w:rsid w:val="3386190E"/>
    <w:rsid w:val="343B01DB"/>
    <w:rsid w:val="3AF23FE5"/>
    <w:rsid w:val="3B3E27B0"/>
    <w:rsid w:val="3E170F12"/>
    <w:rsid w:val="440049C3"/>
    <w:rsid w:val="4A2D0C43"/>
    <w:rsid w:val="4B8F2F1C"/>
    <w:rsid w:val="4CA16F93"/>
    <w:rsid w:val="4E441136"/>
    <w:rsid w:val="51FB3DAA"/>
    <w:rsid w:val="53487F4C"/>
    <w:rsid w:val="5B862188"/>
    <w:rsid w:val="612956EB"/>
    <w:rsid w:val="65C9123C"/>
    <w:rsid w:val="6C225122"/>
    <w:rsid w:val="71DD22F7"/>
    <w:rsid w:val="79E62318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94</Words>
  <Characters>106</Characters>
  <Lines>4</Lines>
  <Paragraphs>1</Paragraphs>
  <TotalTime>0</TotalTime>
  <ScaleCrop>false</ScaleCrop>
  <LinksUpToDate>false</LinksUpToDate>
  <CharactersWithSpaces>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周珊</cp:lastModifiedBy>
  <cp:lastPrinted>2023-04-19T01:19:00Z</cp:lastPrinted>
  <dcterms:modified xsi:type="dcterms:W3CDTF">2024-03-19T08:04:33Z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AD9A0E63216540BD822A9DDB093C32CF</vt:lpwstr>
  </property>
</Properties>
</file>