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A2" w:rsidRDefault="00BD66A2" w:rsidP="00BD66A2">
      <w:pPr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  <w:lang w:eastAsia="zh-CN"/>
        </w:rPr>
        <w:t>江西省经济作物研究所2024年公开招聘博士报名表</w:t>
      </w:r>
    </w:p>
    <w:p w:rsidR="00BD66A2" w:rsidRDefault="00BD66A2" w:rsidP="00BD66A2">
      <w:pPr>
        <w:spacing w:before="8"/>
        <w:rPr>
          <w:rFonts w:ascii="方正小标宋简体" w:eastAsia="方正小标宋简体" w:hAnsi="方正小标宋简体" w:cs="方正小标宋简体" w:hint="eastAsia"/>
          <w:b/>
          <w:bCs/>
          <w:sz w:val="21"/>
          <w:szCs w:val="21"/>
          <w:lang w:eastAsia="zh-CN"/>
        </w:rPr>
      </w:pPr>
    </w:p>
    <w:p w:rsidR="00BD66A2" w:rsidRDefault="00BD66A2" w:rsidP="00BD66A2">
      <w:pPr>
        <w:spacing w:after="62"/>
        <w:rPr>
          <w:rFonts w:ascii="仿宋_GB2312" w:eastAsia="仿宋_GB2312" w:hAnsi="仿宋_GB2312" w:cs="仿宋_GB2312" w:hint="eastAsia"/>
          <w:sz w:val="24"/>
          <w:szCs w:val="24"/>
        </w:rPr>
      </w:pPr>
      <w:proofErr w:type="spellStart"/>
      <w:r>
        <w:rPr>
          <w:rFonts w:ascii="仿宋_GB2312" w:eastAsia="仿宋_GB2312" w:hAnsi="仿宋_GB2312" w:cs="仿宋_GB2312" w:hint="eastAsia"/>
          <w:sz w:val="24"/>
          <w:szCs w:val="24"/>
        </w:rPr>
        <w:t>应聘岗位</w:t>
      </w:r>
      <w:proofErr w:type="spellEnd"/>
      <w:r>
        <w:rPr>
          <w:rFonts w:ascii="仿宋_GB2312" w:eastAsia="仿宋_GB2312" w:hAnsi="仿宋_GB2312" w:cs="仿宋_GB2312" w:hint="eastAsia"/>
          <w:sz w:val="24"/>
          <w:szCs w:val="24"/>
        </w:rPr>
        <w:t>：</w:t>
      </w:r>
    </w:p>
    <w:tbl>
      <w:tblPr>
        <w:tblStyle w:val="TableNormal"/>
        <w:tblW w:w="0" w:type="auto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306"/>
        <w:gridCol w:w="1203"/>
        <w:gridCol w:w="127"/>
        <w:gridCol w:w="1073"/>
        <w:gridCol w:w="1086"/>
        <w:gridCol w:w="832"/>
        <w:gridCol w:w="334"/>
        <w:gridCol w:w="441"/>
        <w:gridCol w:w="826"/>
        <w:gridCol w:w="2002"/>
      </w:tblGrid>
      <w:tr w:rsidR="00BD66A2" w:rsidTr="00BD66A2">
        <w:trPr>
          <w:trHeight w:val="502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6A2" w:rsidRDefault="00BD66A2">
            <w:pPr>
              <w:pStyle w:val="TableParagraph"/>
              <w:spacing w:before="46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6A2" w:rsidRDefault="00BD66A2">
            <w:pPr>
              <w:pStyle w:val="TableParagraph"/>
              <w:spacing w:before="46"/>
              <w:ind w:right="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别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6A2" w:rsidRDefault="00BD66A2">
            <w:pPr>
              <w:pStyle w:val="TableParagraph"/>
              <w:spacing w:before="46"/>
              <w:ind w:left="99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66A2" w:rsidRDefault="00BD66A2">
            <w:pPr>
              <w:pStyle w:val="TableParagrap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D66A2" w:rsidRDefault="00BD66A2">
            <w:pPr>
              <w:pStyle w:val="TableParagraph"/>
              <w:spacing w:before="211" w:line="204" w:lineRule="auto"/>
              <w:ind w:left="742" w:right="768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近期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2 寸 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彩照</w:t>
            </w:r>
            <w:proofErr w:type="spellEnd"/>
          </w:p>
        </w:tc>
      </w:tr>
      <w:tr w:rsidR="00BD66A2" w:rsidTr="00BD66A2">
        <w:trPr>
          <w:trHeight w:hRule="exact" w:val="577"/>
          <w:jc w:val="center"/>
        </w:trPr>
        <w:tc>
          <w:tcPr>
            <w:tcW w:w="13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6A2" w:rsidRDefault="00BD66A2">
            <w:pPr>
              <w:pStyle w:val="TableParagraph"/>
              <w:spacing w:before="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族</w:t>
            </w:r>
          </w:p>
        </w:tc>
        <w:tc>
          <w:tcPr>
            <w:tcW w:w="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6A2" w:rsidRDefault="00BD66A2">
            <w:pPr>
              <w:pStyle w:val="TableParagraph"/>
              <w:spacing w:before="82"/>
              <w:ind w:right="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 贯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6A2" w:rsidRDefault="00BD66A2">
            <w:pPr>
              <w:pStyle w:val="TableParagraph"/>
              <w:tabs>
                <w:tab w:val="left" w:pos="819"/>
              </w:tabs>
              <w:spacing w:before="8" w:line="272" w:lineRule="exact"/>
              <w:ind w:left="99" w:right="89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参加工作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时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>间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D66A2" w:rsidRDefault="00BD66A2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D66A2" w:rsidTr="00BD66A2">
        <w:trPr>
          <w:trHeight w:hRule="exact" w:val="554"/>
          <w:jc w:val="center"/>
        </w:trPr>
        <w:tc>
          <w:tcPr>
            <w:tcW w:w="13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6A2" w:rsidRDefault="00BD66A2">
            <w:pPr>
              <w:pStyle w:val="TableParagraph"/>
              <w:spacing w:before="7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  <w:proofErr w:type="spellEnd"/>
          </w:p>
        </w:tc>
        <w:tc>
          <w:tcPr>
            <w:tcW w:w="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6A2" w:rsidRDefault="00BD66A2">
            <w:pPr>
              <w:pStyle w:val="TableParagraph"/>
              <w:spacing w:line="228" w:lineRule="exact"/>
              <w:ind w:left="22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婚 姻</w:t>
            </w:r>
          </w:p>
          <w:p w:rsidR="00BD66A2" w:rsidRDefault="00BD66A2">
            <w:pPr>
              <w:pStyle w:val="TableParagraph"/>
              <w:spacing w:line="293" w:lineRule="exact"/>
              <w:ind w:left="22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状 况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6A2" w:rsidRDefault="00BD66A2">
            <w:pPr>
              <w:pStyle w:val="TableParagraph"/>
              <w:spacing w:before="72"/>
              <w:ind w:left="99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学历学位</w:t>
            </w:r>
            <w:proofErr w:type="spellEnd"/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D66A2" w:rsidRDefault="00BD66A2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D66A2" w:rsidTr="00BD66A2">
        <w:trPr>
          <w:trHeight w:hRule="exact" w:val="557"/>
          <w:jc w:val="center"/>
        </w:trPr>
        <w:tc>
          <w:tcPr>
            <w:tcW w:w="13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6A2" w:rsidRDefault="00BD66A2">
            <w:pPr>
              <w:pStyle w:val="TableParagraph"/>
              <w:spacing w:before="4" w:line="268" w:lineRule="exact"/>
              <w:ind w:left="405" w:right="165" w:hanging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专业技术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D66A2" w:rsidRDefault="00BD66A2">
            <w:pPr>
              <w:pStyle w:val="TableParagraph"/>
              <w:spacing w:before="4" w:line="268" w:lineRule="exact"/>
              <w:ind w:left="225" w:right="23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 庭 住 址</w:t>
            </w:r>
          </w:p>
        </w:tc>
        <w:tc>
          <w:tcPr>
            <w:tcW w:w="351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D66A2" w:rsidRDefault="00BD66A2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D66A2" w:rsidTr="00BD66A2">
        <w:trPr>
          <w:trHeight w:hRule="exact" w:val="658"/>
          <w:jc w:val="center"/>
        </w:trPr>
        <w:tc>
          <w:tcPr>
            <w:tcW w:w="13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6A2" w:rsidRDefault="00BD66A2">
            <w:pPr>
              <w:pStyle w:val="TableParagraph"/>
              <w:spacing w:before="12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身份证号码</w:t>
            </w:r>
            <w:proofErr w:type="spellEnd"/>
          </w:p>
        </w:tc>
        <w:tc>
          <w:tcPr>
            <w:tcW w:w="2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D66A2" w:rsidRDefault="00BD66A2">
            <w:pPr>
              <w:pStyle w:val="TableParagraph"/>
              <w:tabs>
                <w:tab w:val="left" w:pos="710"/>
              </w:tabs>
              <w:spacing w:before="120"/>
              <w:ind w:left="11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>高</w:t>
            </w:r>
          </w:p>
        </w:tc>
        <w:tc>
          <w:tcPr>
            <w:tcW w:w="160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D66A2" w:rsidRDefault="00BD66A2">
            <w:pPr>
              <w:pStyle w:val="TableParagraph"/>
              <w:spacing w:before="120"/>
              <w:ind w:left="106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CM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D66A2" w:rsidRDefault="00BD66A2">
            <w:pPr>
              <w:pStyle w:val="TableParagraph"/>
              <w:spacing w:before="49" w:line="272" w:lineRule="exact"/>
              <w:ind w:left="155" w:right="179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健康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状况</w:t>
            </w:r>
            <w:proofErr w:type="spellEnd"/>
          </w:p>
        </w:tc>
        <w:tc>
          <w:tcPr>
            <w:tcW w:w="20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</w:tr>
      <w:tr w:rsidR="00BD66A2" w:rsidTr="00BD66A2">
        <w:trPr>
          <w:trHeight w:hRule="exact" w:val="658"/>
          <w:jc w:val="center"/>
        </w:trPr>
        <w:tc>
          <w:tcPr>
            <w:tcW w:w="13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6A2" w:rsidRDefault="00BD66A2">
            <w:pPr>
              <w:pStyle w:val="TableParagraph"/>
              <w:spacing w:before="48" w:line="272" w:lineRule="exact"/>
              <w:ind w:left="405" w:right="165" w:hanging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本人联系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方式</w:t>
            </w:r>
            <w:proofErr w:type="spellEnd"/>
          </w:p>
        </w:tc>
        <w:tc>
          <w:tcPr>
            <w:tcW w:w="79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D66A2" w:rsidRDefault="00BD66A2">
            <w:pPr>
              <w:pStyle w:val="TableParagraph"/>
              <w:spacing w:before="48" w:line="272" w:lineRule="exact"/>
              <w:ind w:left="76" w:right="6633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手机号码： 电子邮箱：</w:t>
            </w:r>
          </w:p>
        </w:tc>
      </w:tr>
      <w:tr w:rsidR="00BD66A2" w:rsidTr="00BD66A2">
        <w:trPr>
          <w:trHeight w:hRule="exact" w:val="598"/>
          <w:jc w:val="center"/>
        </w:trPr>
        <w:tc>
          <w:tcPr>
            <w:tcW w:w="13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6A2" w:rsidRDefault="00BD66A2">
            <w:pPr>
              <w:pStyle w:val="TableParagraph"/>
              <w:spacing w:before="23" w:line="268" w:lineRule="exact"/>
              <w:ind w:left="285" w:right="45" w:hanging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现工作单位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及职务</w:t>
            </w:r>
            <w:proofErr w:type="spellEnd"/>
          </w:p>
        </w:tc>
        <w:tc>
          <w:tcPr>
            <w:tcW w:w="79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</w:tr>
      <w:tr w:rsidR="00BD66A2" w:rsidTr="00BD66A2">
        <w:trPr>
          <w:trHeight w:hRule="exact" w:val="595"/>
          <w:jc w:val="center"/>
        </w:trPr>
        <w:tc>
          <w:tcPr>
            <w:tcW w:w="13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66A2" w:rsidRDefault="00BD66A2">
            <w:pPr>
              <w:pStyle w:val="TableParagrap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  <w:p w:rsidR="00BD66A2" w:rsidRDefault="00BD66A2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</w:p>
          <w:p w:rsidR="00BD66A2" w:rsidRDefault="00BD66A2">
            <w:pPr>
              <w:pStyle w:val="TableParagraph"/>
              <w:spacing w:before="8"/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</w:pPr>
          </w:p>
          <w:p w:rsidR="00BD66A2" w:rsidRDefault="00BD66A2">
            <w:pPr>
              <w:pStyle w:val="TableParagraph"/>
              <w:spacing w:line="204" w:lineRule="auto"/>
              <w:ind w:left="165" w:right="165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主要学习 经历（自 高中起）</w:t>
            </w:r>
          </w:p>
        </w:tc>
        <w:tc>
          <w:tcPr>
            <w:tcW w:w="2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D66A2" w:rsidRDefault="00BD66A2">
            <w:pPr>
              <w:pStyle w:val="TableParagraph"/>
              <w:spacing w:before="91"/>
              <w:ind w:left="11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起止时间（年、月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351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D66A2" w:rsidRDefault="00BD66A2">
            <w:pPr>
              <w:pStyle w:val="TableParagraph"/>
              <w:spacing w:before="91"/>
              <w:ind w:left="92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毕业院校及专业</w:t>
            </w:r>
            <w:proofErr w:type="spellEnd"/>
          </w:p>
        </w:tc>
        <w:tc>
          <w:tcPr>
            <w:tcW w:w="20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D66A2" w:rsidRDefault="00BD66A2">
            <w:pPr>
              <w:pStyle w:val="TableParagraph"/>
              <w:spacing w:before="91"/>
              <w:ind w:left="40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学历、学位</w:t>
            </w:r>
            <w:proofErr w:type="spellEnd"/>
          </w:p>
        </w:tc>
      </w:tr>
      <w:tr w:rsidR="00BD66A2" w:rsidTr="00BD66A2">
        <w:trPr>
          <w:trHeight w:hRule="exact" w:val="598"/>
          <w:jc w:val="center"/>
        </w:trPr>
        <w:tc>
          <w:tcPr>
            <w:tcW w:w="130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6A2" w:rsidRDefault="00BD66A2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  <w:tc>
          <w:tcPr>
            <w:tcW w:w="351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</w:tr>
      <w:tr w:rsidR="00BD66A2" w:rsidTr="00BD66A2">
        <w:trPr>
          <w:trHeight w:hRule="exact" w:val="598"/>
          <w:jc w:val="center"/>
        </w:trPr>
        <w:tc>
          <w:tcPr>
            <w:tcW w:w="130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6A2" w:rsidRDefault="00BD66A2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  <w:tc>
          <w:tcPr>
            <w:tcW w:w="351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</w:tr>
      <w:tr w:rsidR="00BD66A2" w:rsidTr="00BD66A2">
        <w:trPr>
          <w:trHeight w:hRule="exact" w:val="598"/>
          <w:jc w:val="center"/>
        </w:trPr>
        <w:tc>
          <w:tcPr>
            <w:tcW w:w="130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6A2" w:rsidRDefault="00BD66A2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  <w:tc>
          <w:tcPr>
            <w:tcW w:w="351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</w:tr>
      <w:tr w:rsidR="00BD66A2" w:rsidTr="00BD66A2">
        <w:trPr>
          <w:trHeight w:hRule="exact" w:val="596"/>
          <w:jc w:val="center"/>
        </w:trPr>
        <w:tc>
          <w:tcPr>
            <w:tcW w:w="130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6A2" w:rsidRDefault="00BD66A2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  <w:tc>
          <w:tcPr>
            <w:tcW w:w="351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</w:tr>
      <w:tr w:rsidR="00BD66A2" w:rsidTr="00BD66A2">
        <w:trPr>
          <w:trHeight w:hRule="exact" w:val="598"/>
          <w:jc w:val="center"/>
        </w:trPr>
        <w:tc>
          <w:tcPr>
            <w:tcW w:w="13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66A2" w:rsidRDefault="00BD66A2">
            <w:pPr>
              <w:pStyle w:val="TableParagrap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  <w:p w:rsidR="00BD66A2" w:rsidRDefault="00BD66A2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</w:p>
          <w:p w:rsidR="00BD66A2" w:rsidRDefault="00BD66A2">
            <w:pPr>
              <w:pStyle w:val="TableParagraph"/>
              <w:spacing w:before="10"/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</w:pPr>
          </w:p>
          <w:p w:rsidR="00BD66A2" w:rsidRDefault="00BD66A2">
            <w:pPr>
              <w:pStyle w:val="TableParagraph"/>
              <w:spacing w:line="204" w:lineRule="auto"/>
              <w:ind w:left="45" w:right="45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主要家庭 成员及工作 单位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6A2" w:rsidRDefault="00BD66A2">
            <w:pPr>
              <w:pStyle w:val="TableParagraph"/>
              <w:spacing w:before="94"/>
              <w:ind w:left="35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关系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D66A2" w:rsidRDefault="00BD66A2">
            <w:pPr>
              <w:pStyle w:val="TableParagraph"/>
              <w:spacing w:before="94"/>
              <w:ind w:left="35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D66A2" w:rsidRDefault="00BD66A2">
            <w:pPr>
              <w:pStyle w:val="TableParagraph"/>
              <w:spacing w:before="94"/>
              <w:ind w:left="47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36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D66A2" w:rsidRDefault="00BD66A2">
            <w:pPr>
              <w:pStyle w:val="TableParagraph"/>
              <w:spacing w:before="94"/>
              <w:ind w:left="95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工作单位及职务</w:t>
            </w:r>
            <w:proofErr w:type="spellEnd"/>
          </w:p>
        </w:tc>
      </w:tr>
      <w:tr w:rsidR="00BD66A2" w:rsidTr="00BD66A2">
        <w:trPr>
          <w:trHeight w:hRule="exact" w:val="598"/>
          <w:jc w:val="center"/>
        </w:trPr>
        <w:tc>
          <w:tcPr>
            <w:tcW w:w="130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6A2" w:rsidRDefault="00BD66A2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  <w:tc>
          <w:tcPr>
            <w:tcW w:w="36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</w:tr>
      <w:tr w:rsidR="00BD66A2" w:rsidTr="00BD66A2">
        <w:trPr>
          <w:trHeight w:hRule="exact" w:val="598"/>
          <w:jc w:val="center"/>
        </w:trPr>
        <w:tc>
          <w:tcPr>
            <w:tcW w:w="130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6A2" w:rsidRDefault="00BD66A2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  <w:tc>
          <w:tcPr>
            <w:tcW w:w="36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</w:tr>
      <w:tr w:rsidR="00BD66A2" w:rsidTr="00BD66A2">
        <w:trPr>
          <w:trHeight w:hRule="exact" w:val="595"/>
          <w:jc w:val="center"/>
        </w:trPr>
        <w:tc>
          <w:tcPr>
            <w:tcW w:w="130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6A2" w:rsidRDefault="00BD66A2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  <w:tc>
          <w:tcPr>
            <w:tcW w:w="36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</w:tr>
      <w:tr w:rsidR="00BD66A2" w:rsidTr="00BD66A2">
        <w:trPr>
          <w:trHeight w:hRule="exact" w:val="598"/>
          <w:jc w:val="center"/>
        </w:trPr>
        <w:tc>
          <w:tcPr>
            <w:tcW w:w="130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6A2" w:rsidRDefault="00BD66A2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  <w:tc>
          <w:tcPr>
            <w:tcW w:w="36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</w:tr>
    </w:tbl>
    <w:p w:rsidR="00BD66A2" w:rsidRDefault="00BD66A2" w:rsidP="00BD66A2">
      <w:pPr>
        <w:widowControl/>
        <w:sectPr w:rsidR="00BD66A2">
          <w:pgSz w:w="11910" w:h="16840"/>
          <w:pgMar w:top="1440" w:right="1800" w:bottom="1440" w:left="1800" w:header="0" w:footer="1333" w:gutter="0"/>
          <w:cols w:space="720"/>
        </w:sect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  <w:r>
        <w:rPr>
          <w:rFonts w:hint="eastAsia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847725</wp:posOffset>
                </wp:positionH>
                <wp:positionV relativeFrom="page">
                  <wp:posOffset>1332230</wp:posOffset>
                </wp:positionV>
                <wp:extent cx="5869940" cy="7636510"/>
                <wp:effectExtent l="0" t="0" r="0" b="381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763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1381"/>
                              <w:gridCol w:w="2940"/>
                              <w:gridCol w:w="1574"/>
                              <w:gridCol w:w="78"/>
                              <w:gridCol w:w="1183"/>
                              <w:gridCol w:w="768"/>
                            </w:tblGrid>
                            <w:tr w:rsidR="00BD66A2">
                              <w:trPr>
                                <w:trHeight w:hRule="exact" w:val="2194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pStyle w:val="TableParagraph"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D66A2" w:rsidRDefault="00BD66A2">
                                  <w:pPr>
                                    <w:pStyle w:val="TableParagraph"/>
                                    <w:spacing w:before="210" w:line="204" w:lineRule="auto"/>
                                    <w:ind w:left="525" w:right="525"/>
                                    <w:jc w:val="both"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工 作 经 历</w:t>
                                  </w:r>
                                </w:p>
                              </w:tc>
                              <w:tc>
                                <w:tcPr>
                                  <w:tcW w:w="7924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</w:tr>
                            <w:tr w:rsidR="00BD66A2">
                              <w:trPr>
                                <w:trHeight w:hRule="exact" w:val="709"/>
                              </w:trPr>
                              <w:tc>
                                <w:tcPr>
                                  <w:tcW w:w="1306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pStyle w:val="TableParagraph"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D66A2" w:rsidRDefault="00BD66A2">
                                  <w:pPr>
                                    <w:pStyle w:val="TableParagraph"/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D66A2" w:rsidRDefault="00BD66A2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仿宋_GB2312" w:eastAsia="仿宋_GB2312" w:hAnsi="仿宋_GB2312" w:cs="仿宋_GB2312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66A2" w:rsidRDefault="00BD66A2">
                                  <w:pPr>
                                    <w:pStyle w:val="TableParagraph"/>
                                    <w:spacing w:line="272" w:lineRule="exact"/>
                                    <w:ind w:left="405" w:right="165" w:hanging="240"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参与课题</w:t>
                                  </w:r>
                                  <w:proofErr w:type="spellEnd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情况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BD66A2" w:rsidRDefault="00BD66A2">
                                  <w:pPr>
                                    <w:pStyle w:val="TableParagraph"/>
                                    <w:spacing w:before="152"/>
                                    <w:ind w:left="201"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起止时间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BD66A2" w:rsidRDefault="00BD66A2">
                                  <w:pPr>
                                    <w:pStyle w:val="TableParagraph"/>
                                    <w:spacing w:before="152"/>
                                    <w:ind w:left="2"/>
                                    <w:jc w:val="center"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项目（课题）名称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BD66A2" w:rsidRDefault="00BD66A2">
                                  <w:pPr>
                                    <w:pStyle w:val="TableParagraph"/>
                                    <w:spacing w:before="19" w:line="277" w:lineRule="exact"/>
                                    <w:jc w:val="center"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项目来源</w:t>
                                  </w:r>
                                  <w:proofErr w:type="spellEnd"/>
                                </w:p>
                                <w:p w:rsidR="00BD66A2" w:rsidRDefault="00BD66A2">
                                  <w:pPr>
                                    <w:pStyle w:val="TableParagraph"/>
                                    <w:spacing w:line="277" w:lineRule="exact"/>
                                    <w:jc w:val="center"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级别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6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BD66A2" w:rsidRDefault="00BD66A2">
                                  <w:pPr>
                                    <w:pStyle w:val="TableParagraph"/>
                                    <w:spacing w:before="140"/>
                                    <w:ind w:left="143"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角色排名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BD66A2" w:rsidRDefault="00BD66A2">
                                  <w:pPr>
                                    <w:pStyle w:val="TableParagraph"/>
                                    <w:spacing w:before="84" w:line="182" w:lineRule="auto"/>
                                    <w:ind w:left="136" w:right="137"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是否</w:t>
                                  </w:r>
                                  <w:proofErr w:type="spellEnd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结题</w:t>
                                  </w:r>
                                  <w:proofErr w:type="spellEnd"/>
                                </w:p>
                              </w:tc>
                            </w:tr>
                            <w:tr w:rsidR="00BD66A2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1306" w:type="dxa"/>
                                  <w:vMerge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BD66A2" w:rsidRDefault="00BD66A2">
                                  <w:pPr>
                                    <w:widowControl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</w:tr>
                            <w:tr w:rsidR="00BD66A2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1306" w:type="dxa"/>
                                  <w:vMerge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BD66A2" w:rsidRDefault="00BD66A2">
                                  <w:pPr>
                                    <w:widowControl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</w:tr>
                            <w:tr w:rsidR="00BD66A2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1306" w:type="dxa"/>
                                  <w:vMerge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BD66A2" w:rsidRDefault="00BD66A2">
                                  <w:pPr>
                                    <w:widowControl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</w:tr>
                            <w:tr w:rsidR="00BD66A2">
                              <w:trPr>
                                <w:trHeight w:hRule="exact" w:val="1431"/>
                              </w:trPr>
                              <w:tc>
                                <w:tcPr>
                                  <w:tcW w:w="130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pStyle w:val="TableParagraph"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D66A2" w:rsidRDefault="00BD66A2">
                                  <w:pPr>
                                    <w:pStyle w:val="TableParagraph"/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D66A2" w:rsidRDefault="00BD66A2">
                                  <w:pPr>
                                    <w:pStyle w:val="TableParagraph"/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D66A2" w:rsidRDefault="00BD66A2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D66A2" w:rsidRDefault="00BD66A2">
                                  <w:pPr>
                                    <w:pStyle w:val="TableParagraph"/>
                                    <w:spacing w:line="272" w:lineRule="exact"/>
                                    <w:ind w:left="405" w:right="165" w:hanging="240"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发表论文</w:t>
                                  </w:r>
                                  <w:proofErr w:type="spellEnd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情况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pStyle w:val="TableParagraph"/>
                                    <w:spacing w:before="7"/>
                                    <w:rPr>
                                      <w:rFonts w:ascii="仿宋_GB2312" w:eastAsia="仿宋_GB2312" w:hAnsi="仿宋_GB2312" w:cs="仿宋_GB2312"/>
                                      <w:sz w:val="34"/>
                                      <w:szCs w:val="34"/>
                                    </w:rPr>
                                  </w:pPr>
                                </w:p>
                                <w:p w:rsidR="00BD66A2" w:rsidRDefault="00BD66A2">
                                  <w:pPr>
                                    <w:pStyle w:val="TableParagraph"/>
                                    <w:spacing w:line="180" w:lineRule="auto"/>
                                    <w:ind w:left="201" w:right="202"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论文论著</w:t>
                                  </w:r>
                                  <w:proofErr w:type="spellEnd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出版时间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pStyle w:val="TableParagraph"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D66A2" w:rsidRDefault="00BD66A2">
                                  <w:pPr>
                                    <w:pStyle w:val="TableParagraph"/>
                                    <w:spacing w:before="190"/>
                                    <w:ind w:left="2"/>
                                    <w:jc w:val="center"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论文（论著）名称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pStyle w:val="TableParagraph"/>
                                    <w:spacing w:before="7"/>
                                    <w:rPr>
                                      <w:rFonts w:ascii="仿宋_GB2312" w:eastAsia="仿宋_GB2312" w:hAnsi="仿宋_GB2312" w:cs="仿宋_GB2312"/>
                                      <w:sz w:val="34"/>
                                      <w:szCs w:val="34"/>
                                    </w:rPr>
                                  </w:pPr>
                                </w:p>
                                <w:p w:rsidR="00BD66A2" w:rsidRDefault="00BD66A2">
                                  <w:pPr>
                                    <w:pStyle w:val="TableParagraph"/>
                                    <w:spacing w:line="180" w:lineRule="auto"/>
                                    <w:ind w:left="540" w:right="59" w:hanging="480"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出版社或刊物</w:t>
                                  </w:r>
                                  <w:proofErr w:type="spellEnd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名称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BD66A2" w:rsidRDefault="00BD66A2">
                                  <w:pPr>
                                    <w:pStyle w:val="TableParagraph"/>
                                    <w:spacing w:before="91" w:line="180" w:lineRule="auto"/>
                                    <w:ind w:left="50" w:right="47" w:firstLine="93"/>
                                    <w:jc w:val="both"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论文类别</w:t>
                                  </w:r>
                                  <w:proofErr w:type="spellEnd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 xml:space="preserve"> [CSCD/CSS CI(E</w:t>
                                  </w: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pacing w:val="-8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库或</w:t>
                                  </w:r>
                                  <w:proofErr w:type="spellEnd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pacing w:val="-8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C库</w:t>
                                  </w:r>
                                  <w:proofErr w:type="spellEnd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 xml:space="preserve">)、SCI </w:t>
                                  </w:r>
                                  <w:proofErr w:type="spell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或其他</w:t>
                                  </w:r>
                                  <w:proofErr w:type="spellEnd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pStyle w:val="TableParagraph"/>
                                    <w:spacing w:before="7"/>
                                    <w:rPr>
                                      <w:rFonts w:ascii="仿宋_GB2312" w:eastAsia="仿宋_GB2312" w:hAnsi="仿宋_GB2312" w:cs="仿宋_GB2312"/>
                                      <w:sz w:val="34"/>
                                      <w:szCs w:val="34"/>
                                    </w:rPr>
                                  </w:pPr>
                                </w:p>
                                <w:p w:rsidR="00BD66A2" w:rsidRDefault="00BD66A2">
                                  <w:pPr>
                                    <w:pStyle w:val="TableParagraph"/>
                                    <w:spacing w:line="180" w:lineRule="auto"/>
                                    <w:ind w:left="136" w:right="137"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角色</w:t>
                                  </w:r>
                                  <w:proofErr w:type="spellEnd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排名</w:t>
                                  </w:r>
                                  <w:proofErr w:type="spellEnd"/>
                                </w:p>
                              </w:tc>
                            </w:tr>
                            <w:tr w:rsidR="00BD66A2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130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BD66A2" w:rsidRDefault="00BD66A2">
                                  <w:pPr>
                                    <w:widowControl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</w:tr>
                            <w:tr w:rsidR="00BD66A2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130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BD66A2" w:rsidRDefault="00BD66A2">
                                  <w:pPr>
                                    <w:widowControl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</w:tr>
                            <w:tr w:rsidR="00BD66A2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130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BD66A2" w:rsidRDefault="00BD66A2">
                                  <w:pPr>
                                    <w:widowControl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</w:tr>
                            <w:tr w:rsidR="00BD66A2">
                              <w:trPr>
                                <w:trHeight w:hRule="exact" w:val="2713"/>
                              </w:trPr>
                              <w:tc>
                                <w:tcPr>
                                  <w:tcW w:w="130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pStyle w:val="TableParagraph"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D66A2" w:rsidRDefault="00BD66A2">
                                  <w:pPr>
                                    <w:pStyle w:val="TableParagraph"/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D66A2" w:rsidRDefault="00BD66A2">
                                  <w:pPr>
                                    <w:pStyle w:val="TableParagraph"/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D66A2" w:rsidRDefault="00BD66A2">
                                  <w:pPr>
                                    <w:pStyle w:val="TableParagraph"/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D66A2" w:rsidRDefault="00BD66A2">
                                  <w:pPr>
                                    <w:pStyle w:val="TableParagraph"/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D66A2" w:rsidRDefault="00BD66A2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仿宋_GB2312" w:eastAsia="仿宋_GB2312" w:hAnsi="仿宋_GB2312" w:cs="仿宋_GB2312" w:hint="eastAsia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:rsidR="00BD66A2" w:rsidRDefault="00BD66A2">
                                  <w:pPr>
                                    <w:pStyle w:val="TableParagraph"/>
                                    <w:spacing w:line="272" w:lineRule="exact"/>
                                    <w:ind w:left="405" w:right="165" w:hanging="240"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取得成果</w:t>
                                  </w:r>
                                  <w:proofErr w:type="spellEnd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情况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pStyle w:val="TableParagraph"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D66A2" w:rsidRDefault="00BD66A2">
                                  <w:pPr>
                                    <w:pStyle w:val="TableParagraph"/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D66A2" w:rsidRDefault="00BD66A2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仿宋_GB2312" w:eastAsia="仿宋_GB2312" w:hAnsi="仿宋_GB2312" w:cs="仿宋_GB2312" w:hint="eastAsia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BD66A2" w:rsidRDefault="00BD66A2">
                                  <w:pPr>
                                    <w:pStyle w:val="TableParagraph"/>
                                    <w:spacing w:line="312" w:lineRule="exact"/>
                                    <w:ind w:left="441" w:right="202" w:hanging="240"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取得成果</w:t>
                                  </w:r>
                                  <w:proofErr w:type="spellEnd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时间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pStyle w:val="TableParagraph"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D66A2" w:rsidRDefault="00BD66A2">
                                  <w:pPr>
                                    <w:pStyle w:val="TableParagraph"/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D66A2" w:rsidRDefault="00BD66A2">
                                  <w:pPr>
                                    <w:pStyle w:val="TableParagraph"/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D66A2" w:rsidRDefault="00BD66A2">
                                  <w:pPr>
                                    <w:pStyle w:val="TableParagraph"/>
                                    <w:spacing w:before="215"/>
                                    <w:ind w:left="2"/>
                                    <w:jc w:val="center"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成果名称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BD66A2" w:rsidRDefault="00BD66A2">
                                  <w:pPr>
                                    <w:pStyle w:val="TableParagraph"/>
                                    <w:spacing w:before="75" w:line="235" w:lineRule="auto"/>
                                    <w:ind w:left="50" w:right="59" w:firstLine="9"/>
                                    <w:jc w:val="center"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成果类别(科 技奖励、发明 专利、实用新 型专利、审定 </w:t>
                                  </w: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pacing w:val="-17"/>
                                      <w:sz w:val="24"/>
                                      <w:szCs w:val="24"/>
                                      <w:lang w:eastAsia="zh-CN"/>
                                    </w:rPr>
                                    <w:t>品种、保护权</w:t>
                                  </w: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标准、技术</w:t>
                                  </w:r>
                                  <w:proofErr w:type="gram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规</w:t>
                                  </w:r>
                                  <w:proofErr w:type="gramEnd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程、软件登记 等）</w:t>
                                  </w:r>
                                </w:p>
                              </w:tc>
                              <w:tc>
                                <w:tcPr>
                                  <w:tcW w:w="78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pStyle w:val="TableParagraph"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  <w:p w:rsidR="00BD66A2" w:rsidRDefault="00BD66A2">
                                  <w:pPr>
                                    <w:pStyle w:val="TableParagraph"/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  <w:p w:rsidR="00BD66A2" w:rsidRDefault="00BD66A2">
                                  <w:pPr>
                                    <w:pStyle w:val="TableParagraph"/>
                                    <w:snapToGrid w:val="0"/>
                                    <w:spacing w:before="7"/>
                                    <w:rPr>
                                      <w:rFonts w:ascii="仿宋_GB2312" w:eastAsia="仿宋_GB2312" w:hAnsi="仿宋_GB2312" w:cs="仿宋_GB2312" w:hint="eastAsia"/>
                                      <w:sz w:val="35"/>
                                      <w:szCs w:val="35"/>
                                      <w:lang w:eastAsia="zh-CN"/>
                                    </w:rPr>
                                  </w:pPr>
                                </w:p>
                                <w:p w:rsidR="00BD66A2" w:rsidRDefault="00BD66A2">
                                  <w:pPr>
                                    <w:pStyle w:val="TableParagraph"/>
                                    <w:snapToGrid w:val="0"/>
                                    <w:spacing w:line="180" w:lineRule="auto"/>
                                    <w:ind w:left="73" w:right="79" w:hanging="60"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成果等级</w:t>
                                  </w:r>
                                  <w:proofErr w:type="spellEnd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 xml:space="preserve">/ </w:t>
                                  </w:r>
                                  <w:proofErr w:type="spell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证书编号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pStyle w:val="TableParagraph"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D66A2" w:rsidRDefault="00BD66A2">
                                  <w:pPr>
                                    <w:pStyle w:val="TableParagraph"/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D66A2" w:rsidRDefault="00BD66A2">
                                  <w:pPr>
                                    <w:pStyle w:val="TableParagraph"/>
                                    <w:spacing w:before="7"/>
                                    <w:rPr>
                                      <w:rFonts w:ascii="仿宋_GB2312" w:eastAsia="仿宋_GB2312" w:hAnsi="仿宋_GB2312" w:cs="仿宋_GB2312" w:hint="eastAsia"/>
                                      <w:sz w:val="35"/>
                                      <w:szCs w:val="35"/>
                                    </w:rPr>
                                  </w:pPr>
                                </w:p>
                                <w:p w:rsidR="00BD66A2" w:rsidRDefault="00BD66A2">
                                  <w:pPr>
                                    <w:pStyle w:val="TableParagraph"/>
                                    <w:spacing w:line="180" w:lineRule="auto"/>
                                    <w:ind w:left="136" w:right="137"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个人</w:t>
                                  </w:r>
                                  <w:proofErr w:type="spellEnd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4"/>
                                      <w:szCs w:val="24"/>
                                    </w:rPr>
                                    <w:t>排名</w:t>
                                  </w:r>
                                  <w:proofErr w:type="spellEnd"/>
                                </w:p>
                              </w:tc>
                            </w:tr>
                            <w:tr w:rsidR="00BD66A2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130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BD66A2" w:rsidRDefault="00BD66A2">
                                  <w:pPr>
                                    <w:widowControl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</w:tr>
                            <w:tr w:rsidR="00BD66A2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130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BD66A2" w:rsidRDefault="00BD66A2">
                                  <w:pPr>
                                    <w:widowControl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</w:tr>
                            <w:tr w:rsidR="00BD66A2">
                              <w:trPr>
                                <w:trHeight w:hRule="exact" w:val="555"/>
                              </w:trPr>
                              <w:tc>
                                <w:tcPr>
                                  <w:tcW w:w="130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BD66A2" w:rsidRDefault="00BD66A2">
                                  <w:pPr>
                                    <w:widowControl/>
                                    <w:rPr>
                                      <w:rFonts w:ascii="仿宋_GB2312" w:eastAsia="仿宋_GB2312" w:hAnsi="仿宋_GB2312" w:cs="仿宋_GB231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66A2" w:rsidRDefault="00BD66A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66A2" w:rsidRDefault="00BD66A2" w:rsidP="00BD66A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66.75pt;margin-top:104.9pt;width:462.2pt;height:601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1381"/>
                        <w:gridCol w:w="2940"/>
                        <w:gridCol w:w="1574"/>
                        <w:gridCol w:w="78"/>
                        <w:gridCol w:w="1183"/>
                        <w:gridCol w:w="768"/>
                      </w:tblGrid>
                      <w:tr w:rsidR="00BD66A2">
                        <w:trPr>
                          <w:trHeight w:hRule="exact" w:val="2194"/>
                        </w:trPr>
                        <w:tc>
                          <w:tcPr>
                            <w:tcW w:w="130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pStyle w:val="TableParagraph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</w:p>
                          <w:p w:rsidR="00BD66A2" w:rsidRDefault="00BD66A2">
                            <w:pPr>
                              <w:pStyle w:val="TableParagraph"/>
                              <w:spacing w:before="210" w:line="204" w:lineRule="auto"/>
                              <w:ind w:left="525" w:right="525"/>
                              <w:jc w:val="both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工 作 经 历</w:t>
                            </w:r>
                          </w:p>
                        </w:tc>
                        <w:tc>
                          <w:tcPr>
                            <w:tcW w:w="7924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</w:tr>
                      <w:tr w:rsidR="00BD66A2">
                        <w:trPr>
                          <w:trHeight w:hRule="exact" w:val="709"/>
                        </w:trPr>
                        <w:tc>
                          <w:tcPr>
                            <w:tcW w:w="1306" w:type="dxa"/>
                            <w:vMerge w:val="restart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pStyle w:val="TableParagraph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</w:p>
                          <w:p w:rsidR="00BD66A2" w:rsidRDefault="00BD66A2">
                            <w:pPr>
                              <w:pStyle w:val="TableParagraph"/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</w:pPr>
                          </w:p>
                          <w:p w:rsidR="00BD66A2" w:rsidRDefault="00BD66A2">
                            <w:pPr>
                              <w:pStyle w:val="TableParagraph"/>
                              <w:spacing w:before="12"/>
                              <w:rPr>
                                <w:rFonts w:ascii="仿宋_GB2312" w:eastAsia="仿宋_GB2312" w:hAnsi="仿宋_GB2312" w:cs="仿宋_GB2312" w:hint="eastAsia"/>
                                <w:sz w:val="20"/>
                                <w:szCs w:val="20"/>
                              </w:rPr>
                            </w:pPr>
                          </w:p>
                          <w:p w:rsidR="00BD66A2" w:rsidRDefault="00BD66A2">
                            <w:pPr>
                              <w:pStyle w:val="TableParagraph"/>
                              <w:spacing w:line="272" w:lineRule="exact"/>
                              <w:ind w:left="405" w:right="165" w:hanging="240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参与课题</w:t>
                            </w:r>
                            <w:proofErr w:type="spellEnd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情况</w:t>
                            </w:r>
                            <w:proofErr w:type="spellEnd"/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BD66A2" w:rsidRDefault="00BD66A2">
                            <w:pPr>
                              <w:pStyle w:val="TableParagraph"/>
                              <w:spacing w:before="152"/>
                              <w:ind w:left="201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起止时间</w:t>
                            </w:r>
                            <w:proofErr w:type="spellEnd"/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BD66A2" w:rsidRDefault="00BD66A2">
                            <w:pPr>
                              <w:pStyle w:val="TableParagraph"/>
                              <w:spacing w:before="152"/>
                              <w:ind w:left="2"/>
                              <w:jc w:val="center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项目（课题）名称</w:t>
                            </w:r>
                            <w:proofErr w:type="spellEnd"/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BD66A2" w:rsidRDefault="00BD66A2">
                            <w:pPr>
                              <w:pStyle w:val="TableParagraph"/>
                              <w:spacing w:before="19" w:line="277" w:lineRule="exact"/>
                              <w:jc w:val="center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项目来源</w:t>
                            </w:r>
                            <w:proofErr w:type="spellEnd"/>
                          </w:p>
                          <w:p w:rsidR="00BD66A2" w:rsidRDefault="00BD66A2">
                            <w:pPr>
                              <w:pStyle w:val="TableParagraph"/>
                              <w:spacing w:line="277" w:lineRule="exact"/>
                              <w:jc w:val="center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级别</w:t>
                            </w:r>
                            <w:proofErr w:type="spellEnd"/>
                          </w:p>
                        </w:tc>
                        <w:tc>
                          <w:tcPr>
                            <w:tcW w:w="126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BD66A2" w:rsidRDefault="00BD66A2">
                            <w:pPr>
                              <w:pStyle w:val="TableParagraph"/>
                              <w:spacing w:before="140"/>
                              <w:ind w:left="143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角色排名</w:t>
                            </w:r>
                            <w:proofErr w:type="spellEnd"/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BD66A2" w:rsidRDefault="00BD66A2">
                            <w:pPr>
                              <w:pStyle w:val="TableParagraph"/>
                              <w:spacing w:before="84" w:line="182" w:lineRule="auto"/>
                              <w:ind w:left="136" w:right="137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是否</w:t>
                            </w:r>
                            <w:proofErr w:type="spellEnd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结题</w:t>
                            </w:r>
                            <w:proofErr w:type="spellEnd"/>
                          </w:p>
                        </w:tc>
                      </w:tr>
                      <w:tr w:rsidR="00BD66A2">
                        <w:trPr>
                          <w:trHeight w:hRule="exact" w:val="550"/>
                        </w:trPr>
                        <w:tc>
                          <w:tcPr>
                            <w:tcW w:w="1306" w:type="dxa"/>
                            <w:vMerge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vAlign w:val="center"/>
                            <w:hideMark/>
                          </w:tcPr>
                          <w:p w:rsidR="00BD66A2" w:rsidRDefault="00BD66A2">
                            <w:pPr>
                              <w:widowControl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gridSpan w:val="2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</w:tr>
                      <w:tr w:rsidR="00BD66A2">
                        <w:trPr>
                          <w:trHeight w:hRule="exact" w:val="550"/>
                        </w:trPr>
                        <w:tc>
                          <w:tcPr>
                            <w:tcW w:w="1306" w:type="dxa"/>
                            <w:vMerge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vAlign w:val="center"/>
                            <w:hideMark/>
                          </w:tcPr>
                          <w:p w:rsidR="00BD66A2" w:rsidRDefault="00BD66A2">
                            <w:pPr>
                              <w:widowControl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gridSpan w:val="2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</w:tr>
                      <w:tr w:rsidR="00BD66A2">
                        <w:trPr>
                          <w:trHeight w:hRule="exact" w:val="557"/>
                        </w:trPr>
                        <w:tc>
                          <w:tcPr>
                            <w:tcW w:w="1306" w:type="dxa"/>
                            <w:vMerge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vAlign w:val="center"/>
                            <w:hideMark/>
                          </w:tcPr>
                          <w:p w:rsidR="00BD66A2" w:rsidRDefault="00BD66A2">
                            <w:pPr>
                              <w:widowControl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gridSpan w:val="2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</w:tr>
                      <w:tr w:rsidR="00BD66A2">
                        <w:trPr>
                          <w:trHeight w:hRule="exact" w:val="1431"/>
                        </w:trPr>
                        <w:tc>
                          <w:tcPr>
                            <w:tcW w:w="130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pStyle w:val="TableParagraph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</w:p>
                          <w:p w:rsidR="00BD66A2" w:rsidRDefault="00BD66A2">
                            <w:pPr>
                              <w:pStyle w:val="TableParagraph"/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</w:pPr>
                          </w:p>
                          <w:p w:rsidR="00BD66A2" w:rsidRDefault="00BD66A2">
                            <w:pPr>
                              <w:pStyle w:val="TableParagraph"/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</w:pPr>
                          </w:p>
                          <w:p w:rsidR="00BD66A2" w:rsidRDefault="00BD66A2">
                            <w:pPr>
                              <w:pStyle w:val="TableParagraph"/>
                              <w:spacing w:before="10"/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</w:pPr>
                          </w:p>
                          <w:p w:rsidR="00BD66A2" w:rsidRDefault="00BD66A2">
                            <w:pPr>
                              <w:pStyle w:val="TableParagraph"/>
                              <w:spacing w:line="272" w:lineRule="exact"/>
                              <w:ind w:left="405" w:right="165" w:hanging="240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发表论文</w:t>
                            </w:r>
                            <w:proofErr w:type="spellEnd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情况</w:t>
                            </w:r>
                            <w:proofErr w:type="spellEnd"/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pStyle w:val="TableParagraph"/>
                              <w:spacing w:before="7"/>
                              <w:rPr>
                                <w:rFonts w:ascii="仿宋_GB2312" w:eastAsia="仿宋_GB2312" w:hAnsi="仿宋_GB2312" w:cs="仿宋_GB2312"/>
                                <w:sz w:val="34"/>
                                <w:szCs w:val="34"/>
                              </w:rPr>
                            </w:pPr>
                          </w:p>
                          <w:p w:rsidR="00BD66A2" w:rsidRDefault="00BD66A2">
                            <w:pPr>
                              <w:pStyle w:val="TableParagraph"/>
                              <w:spacing w:line="180" w:lineRule="auto"/>
                              <w:ind w:left="201" w:right="202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论文论著</w:t>
                            </w:r>
                            <w:proofErr w:type="spellEnd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出版时间</w:t>
                            </w:r>
                            <w:proofErr w:type="spellEnd"/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pStyle w:val="TableParagraph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</w:p>
                          <w:p w:rsidR="00BD66A2" w:rsidRDefault="00BD66A2">
                            <w:pPr>
                              <w:pStyle w:val="TableParagraph"/>
                              <w:spacing w:before="190"/>
                              <w:ind w:left="2"/>
                              <w:jc w:val="center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论文（论著）名称</w:t>
                            </w:r>
                            <w:proofErr w:type="spellEnd"/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pStyle w:val="TableParagraph"/>
                              <w:spacing w:before="7"/>
                              <w:rPr>
                                <w:rFonts w:ascii="仿宋_GB2312" w:eastAsia="仿宋_GB2312" w:hAnsi="仿宋_GB2312" w:cs="仿宋_GB2312"/>
                                <w:sz w:val="34"/>
                                <w:szCs w:val="34"/>
                              </w:rPr>
                            </w:pPr>
                          </w:p>
                          <w:p w:rsidR="00BD66A2" w:rsidRDefault="00BD66A2">
                            <w:pPr>
                              <w:pStyle w:val="TableParagraph"/>
                              <w:spacing w:line="180" w:lineRule="auto"/>
                              <w:ind w:left="540" w:right="59" w:hanging="480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出版社或刊物</w:t>
                            </w:r>
                            <w:proofErr w:type="spellEnd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名称</w:t>
                            </w:r>
                            <w:proofErr w:type="spellEnd"/>
                          </w:p>
                        </w:tc>
                        <w:tc>
                          <w:tcPr>
                            <w:tcW w:w="1261" w:type="dxa"/>
                            <w:gridSpan w:val="2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BD66A2" w:rsidRDefault="00BD66A2">
                            <w:pPr>
                              <w:pStyle w:val="TableParagraph"/>
                              <w:spacing w:before="91" w:line="180" w:lineRule="auto"/>
                              <w:ind w:left="50" w:right="47" w:firstLine="93"/>
                              <w:jc w:val="both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论文类别</w:t>
                            </w:r>
                            <w:proofErr w:type="spellEnd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 xml:space="preserve"> [CSCD/CSS CI(E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pacing w:val="-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库或</w:t>
                            </w:r>
                            <w:proofErr w:type="spellEnd"/>
                            <w:r>
                              <w:rPr>
                                <w:rFonts w:ascii="仿宋_GB2312" w:eastAsia="仿宋_GB2312" w:hAnsi="仿宋_GB2312" w:cs="仿宋_GB2312" w:hint="eastAsia"/>
                                <w:spacing w:val="-87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C库</w:t>
                            </w:r>
                            <w:proofErr w:type="spellEnd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 xml:space="preserve">)、SCI </w:t>
                            </w:r>
                            <w:proofErr w:type="spell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或其他</w:t>
                            </w:r>
                            <w:proofErr w:type="spellEnd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66A2" w:rsidRDefault="00BD66A2">
                            <w:pPr>
                              <w:pStyle w:val="TableParagraph"/>
                              <w:spacing w:before="7"/>
                              <w:rPr>
                                <w:rFonts w:ascii="仿宋_GB2312" w:eastAsia="仿宋_GB2312" w:hAnsi="仿宋_GB2312" w:cs="仿宋_GB2312"/>
                                <w:sz w:val="34"/>
                                <w:szCs w:val="34"/>
                              </w:rPr>
                            </w:pPr>
                          </w:p>
                          <w:p w:rsidR="00BD66A2" w:rsidRDefault="00BD66A2">
                            <w:pPr>
                              <w:pStyle w:val="TableParagraph"/>
                              <w:spacing w:line="180" w:lineRule="auto"/>
                              <w:ind w:left="136" w:right="137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角色</w:t>
                            </w:r>
                            <w:proofErr w:type="spellEnd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排名</w:t>
                            </w:r>
                            <w:proofErr w:type="spellEnd"/>
                          </w:p>
                        </w:tc>
                      </w:tr>
                      <w:tr w:rsidR="00BD66A2">
                        <w:trPr>
                          <w:trHeight w:hRule="exact" w:val="550"/>
                        </w:trPr>
                        <w:tc>
                          <w:tcPr>
                            <w:tcW w:w="130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vAlign w:val="center"/>
                            <w:hideMark/>
                          </w:tcPr>
                          <w:p w:rsidR="00BD66A2" w:rsidRDefault="00BD66A2">
                            <w:pPr>
                              <w:widowControl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gridSpan w:val="2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</w:tr>
                      <w:tr w:rsidR="00BD66A2">
                        <w:trPr>
                          <w:trHeight w:hRule="exact" w:val="550"/>
                        </w:trPr>
                        <w:tc>
                          <w:tcPr>
                            <w:tcW w:w="130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vAlign w:val="center"/>
                            <w:hideMark/>
                          </w:tcPr>
                          <w:p w:rsidR="00BD66A2" w:rsidRDefault="00BD66A2">
                            <w:pPr>
                              <w:widowControl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gridSpan w:val="2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</w:tr>
                      <w:tr w:rsidR="00BD66A2">
                        <w:trPr>
                          <w:trHeight w:hRule="exact" w:val="557"/>
                        </w:trPr>
                        <w:tc>
                          <w:tcPr>
                            <w:tcW w:w="130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vAlign w:val="center"/>
                            <w:hideMark/>
                          </w:tcPr>
                          <w:p w:rsidR="00BD66A2" w:rsidRDefault="00BD66A2">
                            <w:pPr>
                              <w:widowControl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gridSpan w:val="2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</w:tr>
                      <w:tr w:rsidR="00BD66A2">
                        <w:trPr>
                          <w:trHeight w:hRule="exact" w:val="2713"/>
                        </w:trPr>
                        <w:tc>
                          <w:tcPr>
                            <w:tcW w:w="130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pStyle w:val="TableParagraph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</w:p>
                          <w:p w:rsidR="00BD66A2" w:rsidRDefault="00BD66A2">
                            <w:pPr>
                              <w:pStyle w:val="TableParagraph"/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</w:pPr>
                          </w:p>
                          <w:p w:rsidR="00BD66A2" w:rsidRDefault="00BD66A2">
                            <w:pPr>
                              <w:pStyle w:val="TableParagraph"/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</w:pPr>
                          </w:p>
                          <w:p w:rsidR="00BD66A2" w:rsidRDefault="00BD66A2">
                            <w:pPr>
                              <w:pStyle w:val="TableParagraph"/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</w:pPr>
                          </w:p>
                          <w:p w:rsidR="00BD66A2" w:rsidRDefault="00BD66A2">
                            <w:pPr>
                              <w:pStyle w:val="TableParagraph"/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</w:pPr>
                          </w:p>
                          <w:p w:rsidR="00BD66A2" w:rsidRDefault="00BD66A2">
                            <w:pPr>
                              <w:pStyle w:val="TableParagraph"/>
                              <w:spacing w:before="10"/>
                              <w:rPr>
                                <w:rFonts w:ascii="仿宋_GB2312" w:eastAsia="仿宋_GB2312" w:hAnsi="仿宋_GB2312" w:cs="仿宋_GB2312" w:hint="eastAsia"/>
                                <w:sz w:val="25"/>
                                <w:szCs w:val="25"/>
                              </w:rPr>
                            </w:pPr>
                          </w:p>
                          <w:p w:rsidR="00BD66A2" w:rsidRDefault="00BD66A2">
                            <w:pPr>
                              <w:pStyle w:val="TableParagraph"/>
                              <w:spacing w:line="272" w:lineRule="exact"/>
                              <w:ind w:left="405" w:right="165" w:hanging="240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取得成果</w:t>
                            </w:r>
                            <w:proofErr w:type="spellEnd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情况</w:t>
                            </w:r>
                            <w:proofErr w:type="spellEnd"/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pStyle w:val="TableParagraph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</w:p>
                          <w:p w:rsidR="00BD66A2" w:rsidRDefault="00BD66A2">
                            <w:pPr>
                              <w:pStyle w:val="TableParagraph"/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</w:pPr>
                          </w:p>
                          <w:p w:rsidR="00BD66A2" w:rsidRDefault="00BD66A2">
                            <w:pPr>
                              <w:pStyle w:val="TableParagraph"/>
                              <w:spacing w:before="12"/>
                              <w:rPr>
                                <w:rFonts w:ascii="仿宋_GB2312" w:eastAsia="仿宋_GB2312" w:hAnsi="仿宋_GB2312" w:cs="仿宋_GB2312" w:hint="eastAsia"/>
                                <w:sz w:val="30"/>
                                <w:szCs w:val="30"/>
                              </w:rPr>
                            </w:pPr>
                          </w:p>
                          <w:p w:rsidR="00BD66A2" w:rsidRDefault="00BD66A2">
                            <w:pPr>
                              <w:pStyle w:val="TableParagraph"/>
                              <w:spacing w:line="312" w:lineRule="exact"/>
                              <w:ind w:left="441" w:right="202" w:hanging="240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取得成果</w:t>
                            </w:r>
                            <w:proofErr w:type="spellEnd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时间</w:t>
                            </w:r>
                            <w:proofErr w:type="spellEnd"/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pStyle w:val="TableParagraph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</w:p>
                          <w:p w:rsidR="00BD66A2" w:rsidRDefault="00BD66A2">
                            <w:pPr>
                              <w:pStyle w:val="TableParagraph"/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</w:pPr>
                          </w:p>
                          <w:p w:rsidR="00BD66A2" w:rsidRDefault="00BD66A2">
                            <w:pPr>
                              <w:pStyle w:val="TableParagraph"/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</w:pPr>
                          </w:p>
                          <w:p w:rsidR="00BD66A2" w:rsidRDefault="00BD66A2">
                            <w:pPr>
                              <w:pStyle w:val="TableParagraph"/>
                              <w:spacing w:before="215"/>
                              <w:ind w:left="2"/>
                              <w:jc w:val="center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成果名称</w:t>
                            </w:r>
                            <w:proofErr w:type="spellEnd"/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BD66A2" w:rsidRDefault="00BD66A2">
                            <w:pPr>
                              <w:pStyle w:val="TableParagraph"/>
                              <w:spacing w:before="75" w:line="235" w:lineRule="auto"/>
                              <w:ind w:left="50" w:right="59" w:firstLine="9"/>
                              <w:jc w:val="center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成果类别(科 技奖励、发明 专利、实用新 型专利、审定 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pacing w:val="-17"/>
                                <w:sz w:val="24"/>
                                <w:szCs w:val="24"/>
                                <w:lang w:eastAsia="zh-CN"/>
                              </w:rPr>
                              <w:t>品种、保护权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 标准、技术</w:t>
                            </w:r>
                            <w:proofErr w:type="gram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  <w:lang w:eastAsia="zh-CN"/>
                              </w:rPr>
                              <w:t>规</w:t>
                            </w:r>
                            <w:proofErr w:type="gramEnd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 程、软件登记 等）</w:t>
                            </w:r>
                          </w:p>
                        </w:tc>
                        <w:tc>
                          <w:tcPr>
                            <w:tcW w:w="78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pStyle w:val="TableParagraph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BD66A2" w:rsidRDefault="00BD66A2">
                            <w:pPr>
                              <w:pStyle w:val="TableParagraph"/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BD66A2" w:rsidRDefault="00BD66A2">
                            <w:pPr>
                              <w:pStyle w:val="TableParagraph"/>
                              <w:snapToGrid w:val="0"/>
                              <w:spacing w:before="7"/>
                              <w:rPr>
                                <w:rFonts w:ascii="仿宋_GB2312" w:eastAsia="仿宋_GB2312" w:hAnsi="仿宋_GB2312" w:cs="仿宋_GB2312" w:hint="eastAsia"/>
                                <w:sz w:val="35"/>
                                <w:szCs w:val="35"/>
                                <w:lang w:eastAsia="zh-CN"/>
                              </w:rPr>
                            </w:pPr>
                          </w:p>
                          <w:p w:rsidR="00BD66A2" w:rsidRDefault="00BD66A2">
                            <w:pPr>
                              <w:pStyle w:val="TableParagraph"/>
                              <w:snapToGrid w:val="0"/>
                              <w:spacing w:line="180" w:lineRule="auto"/>
                              <w:ind w:left="73" w:right="79" w:hanging="60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成果等级</w:t>
                            </w:r>
                            <w:proofErr w:type="spellEnd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证书编号</w:t>
                            </w:r>
                            <w:proofErr w:type="spellEnd"/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66A2" w:rsidRDefault="00BD66A2">
                            <w:pPr>
                              <w:pStyle w:val="TableParagraph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</w:p>
                          <w:p w:rsidR="00BD66A2" w:rsidRDefault="00BD66A2">
                            <w:pPr>
                              <w:pStyle w:val="TableParagraph"/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</w:pPr>
                          </w:p>
                          <w:p w:rsidR="00BD66A2" w:rsidRDefault="00BD66A2">
                            <w:pPr>
                              <w:pStyle w:val="TableParagraph"/>
                              <w:spacing w:before="7"/>
                              <w:rPr>
                                <w:rFonts w:ascii="仿宋_GB2312" w:eastAsia="仿宋_GB2312" w:hAnsi="仿宋_GB2312" w:cs="仿宋_GB2312" w:hint="eastAsia"/>
                                <w:sz w:val="35"/>
                                <w:szCs w:val="35"/>
                              </w:rPr>
                            </w:pPr>
                          </w:p>
                          <w:p w:rsidR="00BD66A2" w:rsidRDefault="00BD66A2">
                            <w:pPr>
                              <w:pStyle w:val="TableParagraph"/>
                              <w:spacing w:line="180" w:lineRule="auto"/>
                              <w:ind w:left="136" w:right="137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个人</w:t>
                            </w:r>
                            <w:proofErr w:type="spellEnd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排名</w:t>
                            </w:r>
                            <w:proofErr w:type="spellEnd"/>
                          </w:p>
                        </w:tc>
                      </w:tr>
                      <w:tr w:rsidR="00BD66A2">
                        <w:trPr>
                          <w:trHeight w:hRule="exact" w:val="552"/>
                        </w:trPr>
                        <w:tc>
                          <w:tcPr>
                            <w:tcW w:w="130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vAlign w:val="center"/>
                            <w:hideMark/>
                          </w:tcPr>
                          <w:p w:rsidR="00BD66A2" w:rsidRDefault="00BD66A2">
                            <w:pPr>
                              <w:widowControl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gridSpan w:val="2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</w:tr>
                      <w:tr w:rsidR="00BD66A2">
                        <w:trPr>
                          <w:trHeight w:hRule="exact" w:val="550"/>
                        </w:trPr>
                        <w:tc>
                          <w:tcPr>
                            <w:tcW w:w="130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vAlign w:val="center"/>
                            <w:hideMark/>
                          </w:tcPr>
                          <w:p w:rsidR="00BD66A2" w:rsidRDefault="00BD66A2">
                            <w:pPr>
                              <w:widowControl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gridSpan w:val="2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</w:tr>
                      <w:tr w:rsidR="00BD66A2">
                        <w:trPr>
                          <w:trHeight w:hRule="exact" w:val="555"/>
                        </w:trPr>
                        <w:tc>
                          <w:tcPr>
                            <w:tcW w:w="130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vAlign w:val="center"/>
                            <w:hideMark/>
                          </w:tcPr>
                          <w:p w:rsidR="00BD66A2" w:rsidRDefault="00BD66A2">
                            <w:pPr>
                              <w:widowControl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gridSpan w:val="2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66A2" w:rsidRDefault="00BD66A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</w:tr>
                    </w:tbl>
                    <w:p w:rsidR="00BD66A2" w:rsidRDefault="00BD66A2" w:rsidP="00BD66A2"/>
                  </w:txbxContent>
                </v:textbox>
                <w10:wrap anchorx="page" anchory="page"/>
              </v:shape>
            </w:pict>
          </mc:Fallback>
        </mc:AlternateContent>
      </w: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BD66A2" w:rsidRDefault="00BD66A2" w:rsidP="00BD66A2">
      <w:pPr>
        <w:spacing w:before="11"/>
        <w:rPr>
          <w:rFonts w:ascii="仿宋_GB2312" w:eastAsia="仿宋_GB2312" w:hAnsi="仿宋_GB2312" w:cs="仿宋_GB2312" w:hint="eastAsia"/>
          <w:sz w:val="29"/>
          <w:szCs w:val="29"/>
        </w:rPr>
      </w:pPr>
    </w:p>
    <w:p w:rsidR="00BD66A2" w:rsidRDefault="00BD66A2" w:rsidP="00BD66A2">
      <w:pPr>
        <w:spacing w:before="189"/>
        <w:ind w:right="2079"/>
        <w:jc w:val="right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、</w:t>
      </w:r>
    </w:p>
    <w:p w:rsidR="00BD66A2" w:rsidRDefault="00BD66A2" w:rsidP="00BD66A2">
      <w:pPr>
        <w:widowControl/>
        <w:rPr>
          <w:rFonts w:ascii="仿宋_GB2312" w:eastAsia="仿宋_GB2312" w:hAnsi="仿宋_GB2312" w:cs="仿宋_GB2312"/>
          <w:sz w:val="24"/>
          <w:szCs w:val="24"/>
        </w:rPr>
        <w:sectPr w:rsidR="00BD66A2">
          <w:pgSz w:w="11910" w:h="16840"/>
          <w:pgMar w:top="1580" w:right="1220" w:bottom="1520" w:left="1220" w:header="0" w:footer="1293" w:gutter="0"/>
          <w:cols w:space="720"/>
        </w:sectPr>
      </w:pPr>
    </w:p>
    <w:p w:rsidR="00BD66A2" w:rsidRDefault="00BD66A2" w:rsidP="00BD66A2">
      <w:pPr>
        <w:rPr>
          <w:rFonts w:ascii="Times New Roman" w:eastAsia="Times New Roman" w:hAnsi="Times New Roman" w:cs="Times New Roman" w:hint="eastAsia"/>
          <w:sz w:val="20"/>
          <w:szCs w:val="20"/>
        </w:rPr>
      </w:pPr>
    </w:p>
    <w:p w:rsidR="00BD66A2" w:rsidRDefault="00BD66A2" w:rsidP="00BD66A2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306"/>
        <w:gridCol w:w="7924"/>
      </w:tblGrid>
      <w:tr w:rsidR="00BD66A2" w:rsidTr="00BD66A2">
        <w:trPr>
          <w:trHeight w:hRule="exact" w:val="264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D66A2" w:rsidRDefault="00BD66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6A2" w:rsidRDefault="00BD66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6A2" w:rsidRDefault="00BD66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6A2" w:rsidRDefault="00BD66A2">
            <w:pPr>
              <w:pStyle w:val="TableParagraph"/>
              <w:spacing w:before="4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D66A2" w:rsidRDefault="00BD66A2">
            <w:pPr>
              <w:pStyle w:val="TableParagraph"/>
              <w:spacing w:line="268" w:lineRule="exact"/>
              <w:ind w:left="165" w:right="41" w:hanging="11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资格证书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、 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获奖情况</w:t>
            </w:r>
            <w:proofErr w:type="spellEnd"/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D66A2" w:rsidRDefault="00BD66A2">
            <w:pPr>
              <w:rPr>
                <w:rFonts w:eastAsiaTheme="minorEastAsia"/>
              </w:rPr>
            </w:pPr>
          </w:p>
        </w:tc>
      </w:tr>
      <w:tr w:rsidR="00BD66A2" w:rsidTr="00BD66A2">
        <w:trPr>
          <w:trHeight w:val="3464"/>
        </w:trPr>
        <w:tc>
          <w:tcPr>
            <w:tcW w:w="9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A2" w:rsidRDefault="00BD66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D66A2" w:rsidRDefault="00BD66A2">
            <w:pPr>
              <w:pStyle w:val="TableParagraph"/>
              <w:spacing w:before="9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BD66A2" w:rsidRDefault="00BD66A2">
            <w:pPr>
              <w:pStyle w:val="TableParagraph"/>
              <w:ind w:left="5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个人承诺：</w:t>
            </w:r>
          </w:p>
          <w:p w:rsidR="00BD66A2" w:rsidRDefault="00BD66A2">
            <w:pPr>
              <w:pStyle w:val="TableParagraph"/>
              <w:spacing w:before="4"/>
              <w:rPr>
                <w:rFonts w:ascii="Times New Roman" w:hAnsi="Times New Roman" w:cs="Times New Roman" w:hint="eastAsia"/>
                <w:sz w:val="25"/>
                <w:szCs w:val="25"/>
                <w:lang w:eastAsia="zh-CN"/>
              </w:rPr>
            </w:pPr>
          </w:p>
          <w:p w:rsidR="00BD66A2" w:rsidRDefault="00BD66A2">
            <w:pPr>
              <w:pStyle w:val="TableParagraph"/>
              <w:spacing w:line="268" w:lineRule="exact"/>
              <w:ind w:left="650" w:right="407" w:firstLine="479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本报名表所填写的信息准确无误，所提交的证件、资料和照片真实有效， 若有虚假，所产生的一切后果由本人承担。</w:t>
            </w:r>
          </w:p>
          <w:p w:rsidR="00BD66A2" w:rsidRDefault="00BD66A2">
            <w:pPr>
              <w:pStyle w:val="TableParagraph"/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</w:pPr>
          </w:p>
          <w:p w:rsidR="00BD66A2" w:rsidRDefault="00BD66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D66A2" w:rsidRDefault="00BD66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D66A2" w:rsidRDefault="00BD66A2">
            <w:pPr>
              <w:pStyle w:val="TableParagraph"/>
              <w:tabs>
                <w:tab w:val="left" w:pos="6708"/>
                <w:tab w:val="left" w:pos="7308"/>
                <w:tab w:val="left" w:pos="7909"/>
              </w:tabs>
              <w:spacing w:before="189"/>
              <w:ind w:left="3708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报名人（签名</w:t>
            </w:r>
            <w:r>
              <w:rPr>
                <w:rFonts w:ascii="仿宋_GB2312" w:eastAsia="仿宋_GB2312" w:hAnsi="仿宋_GB2312" w:cs="仿宋_GB2312" w:hint="eastAsia"/>
                <w:spacing w:val="-120"/>
                <w:sz w:val="24"/>
                <w:szCs w:val="24"/>
                <w:lang w:eastAsia="zh-CN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ab/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ab/>
              <w:t>日</w:t>
            </w:r>
          </w:p>
        </w:tc>
      </w:tr>
    </w:tbl>
    <w:p w:rsidR="00BD66A2" w:rsidRDefault="00BD66A2" w:rsidP="00BD66A2">
      <w:pPr>
        <w:rPr>
          <w:lang w:eastAsia="zh-CN"/>
        </w:rPr>
      </w:pPr>
    </w:p>
    <w:p w:rsidR="00340ED6" w:rsidRDefault="00340ED6">
      <w:pPr>
        <w:rPr>
          <w:lang w:eastAsia="zh-CN"/>
        </w:rPr>
      </w:pPr>
      <w:bookmarkStart w:id="0" w:name="_GoBack"/>
      <w:bookmarkEnd w:id="0"/>
    </w:p>
    <w:sectPr w:rsidR="00340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A2"/>
    <w:rsid w:val="00340ED6"/>
    <w:rsid w:val="00BD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66A2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66A2"/>
  </w:style>
  <w:style w:type="table" w:customStyle="1" w:styleId="TableNormal">
    <w:name w:val="Table Normal"/>
    <w:uiPriority w:val="2"/>
    <w:semiHidden/>
    <w:qFormat/>
    <w:rsid w:val="00BD66A2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66A2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66A2"/>
  </w:style>
  <w:style w:type="table" w:customStyle="1" w:styleId="TableNormal">
    <w:name w:val="Table Normal"/>
    <w:uiPriority w:val="2"/>
    <w:semiHidden/>
    <w:qFormat/>
    <w:rsid w:val="00BD66A2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</Words>
  <Characters>380</Characters>
  <Application>Microsoft Office Word</Application>
  <DocSecurity>0</DocSecurity>
  <Lines>3</Lines>
  <Paragraphs>1</Paragraphs>
  <ScaleCrop>false</ScaleCrop>
  <Company>微软中国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</dc:creator>
  <cp:lastModifiedBy>105</cp:lastModifiedBy>
  <cp:revision>1</cp:revision>
  <dcterms:created xsi:type="dcterms:W3CDTF">2024-03-20T01:21:00Z</dcterms:created>
  <dcterms:modified xsi:type="dcterms:W3CDTF">2024-03-20T01:22:00Z</dcterms:modified>
</cp:coreProperties>
</file>