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textAlignment w:val="center"/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bidi="ar"/>
        </w:rPr>
      </w:pPr>
      <w:bookmarkStart w:id="0" w:name="_GoBack"/>
      <w:bookmarkEnd w:id="0"/>
      <w:r>
        <w:rPr>
          <w:rStyle w:val="4"/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附件</w:t>
      </w:r>
      <w:r>
        <w:rPr>
          <w:rStyle w:val="4"/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1</w:t>
      </w:r>
      <w:r>
        <w:rPr>
          <w:rStyle w:val="4"/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en-US" w:eastAsia="zh-CN" w:bidi="ar"/>
        </w:rPr>
        <w:t>安徽省妇女儿童医学中心 合肥市妇幼保健院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bidi="ar"/>
        </w:rPr>
        <w:t>202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bidi="ar"/>
        </w:rPr>
        <w:t>年招聘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en-US" w:eastAsia="zh-CN" w:bidi="ar"/>
        </w:rPr>
        <w:t>工作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bidi="ar"/>
        </w:rPr>
        <w:t>人员资格复审入围人员名单</w:t>
      </w:r>
    </w:p>
    <w:tbl>
      <w:tblPr>
        <w:tblStyle w:val="2"/>
        <w:tblpPr w:leftFromText="180" w:rightFromText="180" w:vertAnchor="text" w:horzAnchor="page" w:tblpX="2460" w:tblpY="594"/>
        <w:tblOverlap w:val="never"/>
        <w:tblW w:w="7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280"/>
        <w:gridCol w:w="20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20241061023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20241061026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20241061058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20241061028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20241061038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20241061039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20241021043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20241011049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20241061015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20242011053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20242021024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20242011058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20242021010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20242011054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20242011059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20242021007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20243011025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20243011042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20244010026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20243021038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</w:tbl>
    <w:p>
      <w:pPr>
        <w:rPr>
          <w:rStyle w:val="4"/>
          <w:color w:val="000000"/>
          <w:sz w:val="27"/>
          <w:szCs w:val="27"/>
        </w:rPr>
      </w:pP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MzdiYmU4YmU1OWYyZTEwMmRlNmRkMTdmYmVmYmEifQ=="/>
  </w:docVars>
  <w:rsids>
    <w:rsidRoot w:val="2CDC1454"/>
    <w:rsid w:val="2CDC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2024-03-21T09:49:00Z</dcterms:created>
  <dc:creator>小小苏</dc:creator>
  <cp:lastModifiedBy>小小苏</cp:lastModifiedBy>
  <dcterms:modified xsi:type="dcterms:W3CDTF">2024-03-21T09:49:47Z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413BAD77108C44DB872DC6BB4F89AF49_11</vt:lpwstr>
  </property>
</Properties>
</file>