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B" w:rsidRPr="005E1909" w:rsidRDefault="00122329">
      <w:pPr>
        <w:spacing w:line="579" w:lineRule="exact"/>
        <w:rPr>
          <w:rFonts w:eastAsia="黑体"/>
          <w:bCs/>
          <w:sz w:val="32"/>
          <w:szCs w:val="32"/>
        </w:rPr>
      </w:pPr>
      <w:r w:rsidRPr="005E1909">
        <w:rPr>
          <w:rFonts w:ascii="黑体" w:eastAsia="黑体" w:hAnsi="黑体" w:cs="黑体" w:hint="eastAsia"/>
          <w:sz w:val="32"/>
          <w:szCs w:val="32"/>
        </w:rPr>
        <w:t>附件3</w:t>
      </w:r>
    </w:p>
    <w:p w:rsidR="00AC668B" w:rsidRDefault="00AC668B">
      <w:pPr>
        <w:spacing w:line="579" w:lineRule="exact"/>
        <w:rPr>
          <w:rFonts w:eastAsia="黑体"/>
          <w:bCs/>
          <w:sz w:val="32"/>
          <w:szCs w:val="32"/>
        </w:rPr>
      </w:pPr>
    </w:p>
    <w:p w:rsidR="00AC668B" w:rsidRDefault="00122329">
      <w:pPr>
        <w:spacing w:line="579" w:lineRule="exact"/>
        <w:rPr>
          <w:rFonts w:eastAsia="黑体"/>
          <w:bCs/>
          <w:sz w:val="32"/>
          <w:szCs w:val="32"/>
          <w:u w:val="single"/>
        </w:rPr>
      </w:pPr>
      <w:r>
        <w:rPr>
          <w:rFonts w:eastAsia="黑体"/>
          <w:bCs/>
          <w:sz w:val="32"/>
          <w:szCs w:val="32"/>
        </w:rPr>
        <w:t>身份证号：</w:t>
      </w:r>
    </w:p>
    <w:p w:rsidR="00AC668B" w:rsidRDefault="00122329">
      <w:pPr>
        <w:spacing w:line="579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报考职位：</w:t>
      </w:r>
      <w:bookmarkStart w:id="0" w:name="_GoBack"/>
      <w:bookmarkEnd w:id="0"/>
    </w:p>
    <w:p w:rsidR="00AC668B" w:rsidRDefault="00122329">
      <w:pPr>
        <w:spacing w:line="579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准考证号：</w:t>
      </w:r>
    </w:p>
    <w:p w:rsidR="00AC668B" w:rsidRDefault="00AC668B">
      <w:pPr>
        <w:spacing w:line="579" w:lineRule="exact"/>
        <w:rPr>
          <w:rFonts w:eastAsia="黑体"/>
          <w:bCs/>
          <w:sz w:val="32"/>
          <w:szCs w:val="32"/>
        </w:rPr>
      </w:pPr>
    </w:p>
    <w:p w:rsidR="00AC668B" w:rsidRDefault="00AC668B">
      <w:pPr>
        <w:spacing w:line="579" w:lineRule="exact"/>
        <w:rPr>
          <w:rFonts w:eastAsia="黑体"/>
          <w:bCs/>
          <w:sz w:val="32"/>
          <w:szCs w:val="32"/>
        </w:rPr>
      </w:pPr>
    </w:p>
    <w:p w:rsidR="00AC668B" w:rsidRDefault="00122329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公安部</w:t>
      </w:r>
      <w:r>
        <w:rPr>
          <w:rFonts w:eastAsia="方正小标宋简体" w:hint="eastAsia"/>
          <w:sz w:val="44"/>
          <w:szCs w:val="44"/>
        </w:rPr>
        <w:t>南昌警犬基地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年度</w:t>
      </w:r>
      <w:r>
        <w:rPr>
          <w:rFonts w:eastAsia="方正小标宋简体" w:hint="eastAsia"/>
          <w:sz w:val="44"/>
          <w:szCs w:val="44"/>
        </w:rPr>
        <w:t>公开招聘</w:t>
      </w:r>
    </w:p>
    <w:p w:rsidR="00AC668B" w:rsidRDefault="00122329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面试考生保密承诺书</w:t>
      </w:r>
    </w:p>
    <w:p w:rsidR="00AC668B" w:rsidRDefault="00AC668B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:rsidR="00AC668B" w:rsidRDefault="00122329">
      <w:pPr>
        <w:spacing w:line="579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我已仔细阅读公安部</w:t>
      </w:r>
      <w:r>
        <w:rPr>
          <w:rFonts w:eastAsia="仿宋_GB2312" w:hint="eastAsia"/>
          <w:sz w:val="32"/>
          <w:szCs w:val="32"/>
        </w:rPr>
        <w:t>南昌警犬基地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公开招聘</w:t>
      </w:r>
      <w:r>
        <w:rPr>
          <w:rFonts w:eastAsia="仿宋_GB2312"/>
          <w:sz w:val="32"/>
          <w:szCs w:val="32"/>
        </w:rPr>
        <w:t>面试公告等相关材料，清楚并理解其内容。我郑重承诺：面试中，自觉遵守公安部</w:t>
      </w:r>
      <w:r>
        <w:rPr>
          <w:rFonts w:eastAsia="仿宋_GB2312" w:hint="eastAsia"/>
          <w:sz w:val="32"/>
          <w:szCs w:val="32"/>
        </w:rPr>
        <w:t>南昌警犬基地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公开招聘</w:t>
      </w:r>
      <w:r>
        <w:rPr>
          <w:rFonts w:eastAsia="仿宋_GB2312"/>
          <w:sz w:val="32"/>
          <w:szCs w:val="32"/>
        </w:rPr>
        <w:t>工作的有关要求和相关规定，遵守考场纪律，服从面试安排。严格遵守保密规定，不以任何形式泄露面试试题、参考答案等有关面试信息。对违反承诺所造成的后果，本人自愿承担相应责任。</w:t>
      </w:r>
      <w:r>
        <w:rPr>
          <w:rFonts w:eastAsia="仿宋_GB2312"/>
          <w:sz w:val="32"/>
          <w:szCs w:val="32"/>
        </w:rPr>
        <w:t xml:space="preserve"> </w:t>
      </w:r>
    </w:p>
    <w:p w:rsidR="00AC668B" w:rsidRDefault="00AC668B">
      <w:pPr>
        <w:tabs>
          <w:tab w:val="left" w:pos="5400"/>
        </w:tabs>
        <w:spacing w:line="579" w:lineRule="exact"/>
        <w:rPr>
          <w:rFonts w:eastAsia="仿宋_GB2312"/>
          <w:sz w:val="32"/>
          <w:szCs w:val="32"/>
        </w:rPr>
      </w:pPr>
    </w:p>
    <w:p w:rsidR="00AC668B" w:rsidRDefault="00AC668B">
      <w:pPr>
        <w:tabs>
          <w:tab w:val="left" w:pos="5400"/>
        </w:tabs>
        <w:spacing w:line="579" w:lineRule="exact"/>
        <w:rPr>
          <w:rFonts w:eastAsia="仿宋_GB2312"/>
          <w:sz w:val="32"/>
          <w:szCs w:val="32"/>
        </w:rPr>
      </w:pPr>
    </w:p>
    <w:p w:rsidR="00AC668B" w:rsidRDefault="00122329">
      <w:pPr>
        <w:tabs>
          <w:tab w:val="left" w:pos="5400"/>
        </w:tabs>
        <w:spacing w:line="579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考生签名：</w:t>
      </w:r>
    </w:p>
    <w:p w:rsidR="00AC668B" w:rsidRDefault="00122329">
      <w:pPr>
        <w:spacing w:line="579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:rsidR="00AC668B" w:rsidRDefault="00122329">
      <w:pPr>
        <w:spacing w:line="579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sectPr w:rsidR="00AC668B" w:rsidSect="00AC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mOGJkYjllYjYwMjEyZTlkYTdhNWI1MzlhNzBkOTgifQ=="/>
  </w:docVars>
  <w:rsids>
    <w:rsidRoot w:val="00AC668B"/>
    <w:rsid w:val="00077B21"/>
    <w:rsid w:val="00122329"/>
    <w:rsid w:val="005E1909"/>
    <w:rsid w:val="00AC668B"/>
    <w:rsid w:val="3C0C6A67"/>
    <w:rsid w:val="6A12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E1909"/>
    <w:rPr>
      <w:sz w:val="18"/>
      <w:szCs w:val="18"/>
    </w:rPr>
  </w:style>
  <w:style w:type="character" w:customStyle="1" w:styleId="Char">
    <w:name w:val="批注框文本 Char"/>
    <w:basedOn w:val="a0"/>
    <w:link w:val="a3"/>
    <w:rsid w:val="005E19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3</cp:revision>
  <cp:lastPrinted>2024-03-26T01:18:00Z</cp:lastPrinted>
  <dcterms:created xsi:type="dcterms:W3CDTF">2024-03-20T05:20:00Z</dcterms:created>
  <dcterms:modified xsi:type="dcterms:W3CDTF">2024-03-26T01:18:00Z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B33CC1E61A3B45329DDAB4602341D106_12</vt:lpwstr>
  </property>
</Properties>
</file>