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附件5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违纪行为认定标准及处理办法</w:t>
      </w:r>
    </w:p>
    <w:p>
      <w:pPr>
        <w:autoSpaceDE w:val="0"/>
        <w:autoSpaceDN w:val="0"/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本次在线考试违纪违规行为的认定与处理，维护考生和本次考试相关工作人员的合法权益，保证考试公平公正，考试系统将对考生作答过程进行视频音频录制。根据相关法律、法规，制定本标准。相关要求如下：</w:t>
      </w:r>
    </w:p>
    <w:p>
      <w:pPr>
        <w:widowControl/>
        <w:autoSpaceDE w:val="0"/>
        <w:autoSpaceDN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考生未在独立房间内作答，考试全程所处考试环境中超过1人的；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IP地址监控：监控考生登录的IP地址并显示登陆地区，后期核查发现IP登陆地址数目超过1个的；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手机监控摆放位置不合格的（例如，不能清楚的拍到整体作答环境&lt;距离作答座位约半径 1.5 米范围&gt;以及电脑桌面的；只拍到某一角落的；只能拍到整个身体后背的；经监考人员提醒后仍不调整监控角度的）；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缺少任何一项监控手段的；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考试过程中，离开座位、离开监控视频范围、遮挡摄像头的、无故关闭或恶意关闭监控设备的；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考试过程中，提前交卷或未经允许强制退出考试系统的；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考试系统自动监控考生作答界面，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szCs w:val="32"/>
        </w:rPr>
        <w:t>关闭电脑上的微信、QQ等无关软件或其他浏览器，</w:t>
      </w:r>
      <w:r>
        <w:rPr>
          <w:rFonts w:hint="default" w:ascii="Times New Roman" w:hAnsi="Times New Roman" w:eastAsia="仿宋_GB2312" w:cs="Times New Roman"/>
        </w:rPr>
        <w:t>使用快捷键切屏、截屏退出考试系统或多屏登录考试系统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Cs w:val="32"/>
        </w:rPr>
        <w:t>系统会进行抓取并立即进行弹窗提示，提示超过3次的；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未保持正脸面向屏幕、在光线黑暗处作答、遮挡面部、或不断低头、东张西望、左顾右盼的；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佩戴耳机的；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与他人交头接耳、传递物品、私藏夹带、传递纸条、拨打或接听电话的；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考试过程中读题的；</w:t>
      </w:r>
    </w:p>
    <w:p>
      <w:pPr>
        <w:pStyle w:val="4"/>
        <w:numPr>
          <w:ilvl w:val="0"/>
          <w:numId w:val="1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其他应当视为本场考试违纪的行为。</w:t>
      </w:r>
    </w:p>
    <w:p>
      <w:pPr>
        <w:pStyle w:val="4"/>
        <w:spacing w:after="0" w:line="560" w:lineRule="exact"/>
        <w:ind w:left="0" w:leftChars="0" w:firstLine="643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>第二条</w:t>
      </w:r>
      <w:r>
        <w:rPr>
          <w:rFonts w:hint="default" w:ascii="Times New Roman" w:hAnsi="Times New Roman" w:eastAsia="仿宋_GB2312" w:cs="Times New Roman"/>
          <w:szCs w:val="32"/>
        </w:rPr>
        <w:t xml:space="preserve"> 考生违背考试公平、公正原则，考试过程中有下列行为之一的，应当认定为考试作弊：</w:t>
      </w:r>
    </w:p>
    <w:p>
      <w:pPr>
        <w:pStyle w:val="4"/>
        <w:numPr>
          <w:ilvl w:val="0"/>
          <w:numId w:val="2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</w:rPr>
        <w:t>伪造资料、身份信息</w:t>
      </w:r>
      <w:r>
        <w:rPr>
          <w:rFonts w:hint="default" w:ascii="Times New Roman" w:hAnsi="Times New Roman" w:eastAsia="仿宋_GB2312" w:cs="Times New Roman"/>
          <w:lang w:eastAsia="zh-CN"/>
        </w:rPr>
        <w:t>、</w:t>
      </w:r>
      <w:r>
        <w:rPr>
          <w:rFonts w:hint="default" w:ascii="Times New Roman" w:hAnsi="Times New Roman" w:eastAsia="仿宋_GB2312" w:cs="Times New Roman"/>
        </w:rPr>
        <w:t>替代他人或被替代参加考试，</w:t>
      </w:r>
      <w:r>
        <w:rPr>
          <w:rFonts w:hint="default" w:ascii="Times New Roman" w:hAnsi="Times New Roman" w:eastAsia="仿宋_GB2312" w:cs="Times New Roman"/>
          <w:szCs w:val="32"/>
        </w:rPr>
        <w:t>协助他人作弊或被他人协助作弊</w:t>
      </w:r>
      <w:r>
        <w:rPr>
          <w:rFonts w:hint="default" w:ascii="Times New Roman" w:hAnsi="Times New Roman" w:eastAsia="仿宋_GB2312" w:cs="Times New Roman"/>
        </w:rPr>
        <w:t>的；</w:t>
      </w:r>
    </w:p>
    <w:p>
      <w:pPr>
        <w:pStyle w:val="4"/>
        <w:numPr>
          <w:ilvl w:val="0"/>
          <w:numId w:val="2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非考生本人登录考试系统参加考试，或更换作答人员，或后期核查发现信息不一致的；</w:t>
      </w:r>
    </w:p>
    <w:p>
      <w:pPr>
        <w:pStyle w:val="4"/>
        <w:numPr>
          <w:ilvl w:val="0"/>
          <w:numId w:val="2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浏览网页、在线查询、翻阅电脑和手机存储资料，查看电子影像资料的；</w:t>
      </w:r>
    </w:p>
    <w:p>
      <w:pPr>
        <w:pStyle w:val="4"/>
        <w:numPr>
          <w:ilvl w:val="0"/>
          <w:numId w:val="2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翻阅书籍、文件、纸质资料的；</w:t>
      </w:r>
    </w:p>
    <w:p>
      <w:pPr>
        <w:pStyle w:val="4"/>
        <w:numPr>
          <w:ilvl w:val="0"/>
          <w:numId w:val="2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未经许可接触和使用通讯工具，如手机、蓝牙设备等，使用各类聊天软件或远程工具的；</w:t>
      </w:r>
    </w:p>
    <w:p>
      <w:pPr>
        <w:pStyle w:val="4"/>
        <w:numPr>
          <w:ilvl w:val="0"/>
          <w:numId w:val="2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其他应当视为本场考试作弊的行为。</w:t>
      </w:r>
    </w:p>
    <w:p>
      <w:pPr>
        <w:pStyle w:val="4"/>
        <w:spacing w:after="0" w:line="560" w:lineRule="exact"/>
        <w:ind w:left="0" w:leftChars="0" w:firstLine="643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>第三条</w:t>
      </w:r>
      <w:r>
        <w:rPr>
          <w:rFonts w:hint="default" w:ascii="Times New Roman" w:hAnsi="Times New Roman" w:eastAsia="仿宋_GB2312" w:cs="Times New Roman"/>
          <w:szCs w:val="32"/>
        </w:rPr>
        <w:t xml:space="preserve"> 考生在考试过程中或在考试结束后发现下列行为之一的，应当认定相关的考生实施了作弊行为：</w:t>
      </w:r>
    </w:p>
    <w:p>
      <w:pPr>
        <w:pStyle w:val="4"/>
        <w:numPr>
          <w:ilvl w:val="0"/>
          <w:numId w:val="3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拍摄、抄录、传播试题内容的；</w:t>
      </w:r>
    </w:p>
    <w:p>
      <w:pPr>
        <w:pStyle w:val="4"/>
        <w:numPr>
          <w:ilvl w:val="0"/>
          <w:numId w:val="3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抄袭、协助他人抄袭的；</w:t>
      </w:r>
    </w:p>
    <w:p>
      <w:pPr>
        <w:pStyle w:val="4"/>
        <w:numPr>
          <w:ilvl w:val="0"/>
          <w:numId w:val="3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串通作弊或者参与有组织作弊的；</w:t>
      </w:r>
    </w:p>
    <w:p>
      <w:pPr>
        <w:pStyle w:val="4"/>
        <w:numPr>
          <w:ilvl w:val="0"/>
          <w:numId w:val="3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评卷过程中被认定为答案雷同的；</w:t>
      </w:r>
    </w:p>
    <w:p>
      <w:pPr>
        <w:pStyle w:val="4"/>
        <w:numPr>
          <w:ilvl w:val="0"/>
          <w:numId w:val="3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考生的不当行为导致试题泄露或造成重大社会影响的；</w:t>
      </w:r>
    </w:p>
    <w:p>
      <w:pPr>
        <w:pStyle w:val="4"/>
        <w:numPr>
          <w:ilvl w:val="0"/>
          <w:numId w:val="3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经后台监考发现，确认考生有其它违纪、舞弊行为的；</w:t>
      </w:r>
    </w:p>
    <w:p>
      <w:pPr>
        <w:pStyle w:val="4"/>
        <w:numPr>
          <w:ilvl w:val="0"/>
          <w:numId w:val="3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发现考生有疑似违纪、舞弊等行为，考试结束后由考务人员根据考试数据、监考记录、系统日志等多种方式进行判断，其结果实属违纪、舞弊的；</w:t>
      </w:r>
    </w:p>
    <w:p>
      <w:pPr>
        <w:pStyle w:val="4"/>
        <w:numPr>
          <w:ilvl w:val="0"/>
          <w:numId w:val="3"/>
        </w:numPr>
        <w:spacing w:after="0" w:line="560" w:lineRule="exact"/>
        <w:ind w:leftChars="0"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其它应认定为作弊的行为。</w:t>
      </w:r>
    </w:p>
    <w:p>
      <w:pPr>
        <w:pStyle w:val="4"/>
        <w:spacing w:after="0" w:line="560" w:lineRule="exact"/>
        <w:ind w:left="0" w:leftChars="0" w:firstLine="643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>第四条</w:t>
      </w:r>
      <w:r>
        <w:rPr>
          <w:rFonts w:hint="default" w:ascii="Times New Roman" w:hAnsi="Times New Roman" w:eastAsia="仿宋_GB2312" w:cs="Times New Roman"/>
          <w:szCs w:val="32"/>
        </w:rPr>
        <w:t xml:space="preserve"> 考生有第一条所列考试违纪行为之一的，取消本场考试成绩。</w:t>
      </w:r>
    </w:p>
    <w:p>
      <w:pPr>
        <w:pStyle w:val="4"/>
        <w:spacing w:after="0" w:line="560" w:lineRule="exact"/>
        <w:ind w:left="0" w:leftChars="0" w:firstLine="643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>第五条</w:t>
      </w:r>
      <w:r>
        <w:rPr>
          <w:rFonts w:hint="default" w:ascii="Times New Roman" w:hAnsi="Times New Roman" w:eastAsia="仿宋_GB2312" w:cs="Times New Roman"/>
          <w:szCs w:val="32"/>
        </w:rPr>
        <w:t xml:space="preserve"> 考生有第二、三条所列考试舞弊行为之一的，取消本场考试资格，情节严重的追究相关责任。</w:t>
      </w:r>
    </w:p>
    <w:p>
      <w:pPr>
        <w:pStyle w:val="4"/>
        <w:spacing w:after="0" w:line="560" w:lineRule="exact"/>
        <w:ind w:left="0" w:leftChars="0" w:firstLine="643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>第六条</w:t>
      </w:r>
      <w:r>
        <w:rPr>
          <w:rFonts w:hint="default" w:ascii="Times New Roman" w:hAnsi="Times New Roman" w:eastAsia="仿宋_GB2312" w:cs="Times New Roman"/>
          <w:szCs w:val="32"/>
        </w:rPr>
        <w:t xml:space="preserve"> 如考生因电脑设备问题、网络问题、考生个人行为等问题，导致电脑端和手机端考试视频数据缺失，而影响考务人员判断本场考试有效性的，取消本场考试成绩。</w:t>
      </w:r>
    </w:p>
    <w:p>
      <w:pPr>
        <w:pStyle w:val="4"/>
        <w:spacing w:after="0" w:line="560" w:lineRule="exact"/>
        <w:ind w:left="0" w:leftChars="0" w:firstLine="643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 xml:space="preserve">第七条 </w:t>
      </w:r>
      <w:r>
        <w:rPr>
          <w:rFonts w:hint="default" w:ascii="Times New Roman" w:hAnsi="Times New Roman" w:eastAsia="仿宋_GB2312" w:cs="Times New Roman"/>
          <w:szCs w:val="32"/>
        </w:rPr>
        <w:t>考试过程中，未按要求录制真实、有效的监控视频，影响考务人员判断考生行为的，取消本场考试成绩。</w:t>
      </w:r>
    </w:p>
    <w:p>
      <w:pPr>
        <w:pStyle w:val="4"/>
        <w:spacing w:after="0" w:line="560" w:lineRule="exact"/>
        <w:ind w:left="0" w:leftChars="0" w:firstLine="643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 xml:space="preserve">第八条 </w:t>
      </w:r>
      <w:r>
        <w:rPr>
          <w:rFonts w:hint="default" w:ascii="Times New Roman" w:hAnsi="Times New Roman" w:eastAsia="仿宋_GB2312" w:cs="Times New Roman"/>
          <w:szCs w:val="32"/>
        </w:rPr>
        <w:t>考试过程中，因设备硬件故障、断电断网等问题，导致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Cs w:val="32"/>
        </w:rPr>
        <w:t>作答数据无法正常提交，后果由考生自行承担。</w:t>
      </w:r>
    </w:p>
    <w:p>
      <w:pPr>
        <w:pStyle w:val="4"/>
        <w:spacing w:after="0" w:line="560" w:lineRule="exact"/>
        <w:ind w:left="0" w:leftChars="0" w:firstLine="643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 xml:space="preserve">第九条 </w:t>
      </w:r>
      <w:r>
        <w:rPr>
          <w:rFonts w:hint="default" w:ascii="Times New Roman" w:hAnsi="Times New Roman" w:eastAsia="仿宋_GB2312" w:cs="Times New Roman"/>
          <w:szCs w:val="32"/>
        </w:rPr>
        <w:t>考试过程中，因设备硬件故障、断电断网等问题导致考试无法正常进行的，考试时间不做延长。</w:t>
      </w:r>
    </w:p>
    <w:p>
      <w:pPr>
        <w:rPr>
          <w:rFonts w:hint="default" w:ascii="Times New Roman" w:hAnsi="Times New Roman" w:eastAsia="仿宋_GB2312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01439"/>
    <w:multiLevelType w:val="singleLevel"/>
    <w:tmpl w:val="FFF0143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2D5170D"/>
    <w:multiLevelType w:val="singleLevel"/>
    <w:tmpl w:val="32D5170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62A4FCF"/>
    <w:multiLevelType w:val="singleLevel"/>
    <w:tmpl w:val="762A4FC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A0486"/>
    <w:rsid w:val="18BD23F9"/>
    <w:rsid w:val="22E147DE"/>
    <w:rsid w:val="2E7A0486"/>
    <w:rsid w:val="347739AD"/>
    <w:rsid w:val="64A95C8D"/>
    <w:rsid w:val="7B936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120"/>
      <w:ind w:left="420" w:leftChars="200" w:firstLine="420"/>
    </w:pPr>
    <w:rPr>
      <w:rFonts w:ascii="Times New Roman"/>
      <w:sz w:val="32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2024-03-28T13:30:00Z</dcterms:created>
  <dc:creator>Administrator</dc:creator>
  <cp:lastModifiedBy>LJJ</cp:lastModifiedBy>
  <dcterms:modified xsi:type="dcterms:W3CDTF">2024-03-29T11:12:06Z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F529052BD53D40B8B614046B19F72560</vt:lpwstr>
  </property>
</Properties>
</file>