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附件3：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宁海县应急管理局公开招聘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派遣制工作人员报名表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717"/>
        <w:gridCol w:w="363"/>
        <w:gridCol w:w="576"/>
        <w:gridCol w:w="356"/>
        <w:gridCol w:w="748"/>
        <w:gridCol w:w="769"/>
        <w:gridCol w:w="1500"/>
        <w:gridCol w:w="1559"/>
        <w:gridCol w:w="366"/>
        <w:gridCol w:w="1432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24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59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婚姻  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健康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51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现工作单位及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职务（管理等级）</w:t>
            </w:r>
          </w:p>
        </w:tc>
        <w:tc>
          <w:tcPr>
            <w:tcW w:w="730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6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专业技术岗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位任职时间 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79" w:hRule="exact"/>
          <w:jc w:val="center"/>
        </w:trPr>
        <w:tc>
          <w:tcPr>
            <w:tcW w:w="19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44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4" w:hRule="exac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70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596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毕业院校、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57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1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357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8"/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相关岗位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31" w:hRule="exact"/>
          <w:jc w:val="center"/>
        </w:trPr>
        <w:tc>
          <w:tcPr>
            <w:tcW w:w="5921" w:type="dxa"/>
            <w:gridSpan w:val="8"/>
            <w:noWrap w:val="0"/>
            <w:vAlign w:val="center"/>
          </w:tcPr>
          <w:p>
            <w:pPr>
              <w:spacing w:line="240" w:lineRule="exact"/>
              <w:ind w:left="113" w:leftChars="0" w:right="113" w:righ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是否与原工作单位无法解除劳动合同关系或存在劳动纠纷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3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   简历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2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奖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惩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情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95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90" w:hRule="atLeast"/>
          <w:jc w:val="center"/>
        </w:trPr>
        <w:tc>
          <w:tcPr>
            <w:tcW w:w="892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家庭主要成员及重要社会关系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与本人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szCs w:val="24"/>
              </w:rPr>
              <w:t>关系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（职级/职称）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户口      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39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708" w:hRule="atLeast"/>
          <w:jc w:val="center"/>
        </w:trPr>
        <w:tc>
          <w:tcPr>
            <w:tcW w:w="89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3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342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5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本人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395" w:type="dxa"/>
            <w:gridSpan w:val="11"/>
            <w:noWrap w:val="0"/>
            <w:vAlign w:val="top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1.本人填写的各项报名信息全部真实有效；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2.本人提供的各项报名材料全部真实有效；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3.因提供虚假信息所产生的一切后果，均由本人承担；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4.本人坚决服从招聘单位的职位安排。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本人签名：                  年      月     日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填表说明：1.“本人</w:t>
      </w:r>
      <w:r>
        <w:rPr>
          <w:rFonts w:hint="default" w:ascii="仿宋_GB2312" w:hAnsi="仿宋_GB2312" w:eastAsia="仿宋_GB2312" w:cs="仿宋_GB2312"/>
          <w:color w:val="auto"/>
          <w:sz w:val="21"/>
          <w:szCs w:val="21"/>
        </w:rPr>
        <w:t>简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历”栏从就读大、中专院校学习时填写，工作经历须写明所任职务及起始时间（具体到月）；3.报考人员应在“本人承诺”栏签名，否则报名无效；如有弄虚作假、隐瞒真实情况的，一经发现取消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录用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eastAsia="zh-CN"/>
        </w:rPr>
        <w:t>。</w:t>
      </w:r>
    </w:p>
    <w:p>
      <w:pPr>
        <w:spacing w:line="56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E2A3B"/>
    <w:rsid w:val="0B4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2024-03-29T10:02:00Z</dcterms:created>
  <dc:creator>Administrator</dc:creator>
  <cp:lastModifiedBy>Administrator</cp:lastModifiedBy>
  <dcterms:modified xsi:type="dcterms:W3CDTF">2024-03-29T10:03:03Z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3A9C689F75C8495B9418102C22623407</vt:lpwstr>
  </property>
</Properties>
</file>