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闽西职业技术学院2024年事业类引进生招聘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计算机专业教师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一、笔试形式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笔试采取闭卷形式，时间为</w:t>
      </w:r>
      <w:r>
        <w:rPr>
          <w:rFonts w:hint="eastAsia" w:ascii="仿宋_GB2312" w:hAnsi="仿宋_GB2312" w:eastAsia="仿宋_GB2312" w:cs="仿宋_GB2312"/>
          <w:sz w:val="32"/>
          <w:szCs w:val="32"/>
          <w:u w:val="dotted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分钟，笔试分值为100分；试卷A、B卷于考前由考生代表随机抽取其中一套试卷进行考试。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二、考试题型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1.选择题（30分）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2.判断题（20分）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3.简答题（20分）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4.代码编写（30分）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三、考试范围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　　</w:t>
      </w:r>
      <w:r>
        <w:rPr>
          <w:rFonts w:hint="default" w:cs="仿宋_GB2312"/>
          <w:sz w:val="32"/>
          <w:szCs w:val="32"/>
          <w:lang w:val="en-US" w:eastAsia="zh-CN"/>
        </w:rPr>
        <w:t>《人工智能基础：算法与编程》/主编</w:t>
      </w:r>
      <w:r>
        <w:rPr>
          <w:rFonts w:hint="eastAsia" w:cs="仿宋_GB2312"/>
          <w:sz w:val="32"/>
          <w:szCs w:val="32"/>
          <w:lang w:val="en-US" w:eastAsia="zh-CN"/>
        </w:rPr>
        <w:t>：</w:t>
      </w:r>
      <w:r>
        <w:rPr>
          <w:rFonts w:hint="default" w:cs="仿宋_GB2312"/>
          <w:sz w:val="32"/>
          <w:szCs w:val="32"/>
          <w:lang w:val="en-US" w:eastAsia="zh-CN"/>
        </w:rPr>
        <w:t>王洪元、张继/清华大学出版社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AndChars" w:linePitch="4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43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YzA4YTM0ZTU2M2M2YmI3NjM1ZGY5NmEyNzQ1OWUifQ=="/>
  </w:docVars>
  <w:rsids>
    <w:rsidRoot w:val="38E61378"/>
    <w:rsid w:val="0006330E"/>
    <w:rsid w:val="00CC46D5"/>
    <w:rsid w:val="00E81AA7"/>
    <w:rsid w:val="06D32584"/>
    <w:rsid w:val="06EC7A2F"/>
    <w:rsid w:val="098679FA"/>
    <w:rsid w:val="0D037E2E"/>
    <w:rsid w:val="11E91DE2"/>
    <w:rsid w:val="1BB82980"/>
    <w:rsid w:val="1E340C41"/>
    <w:rsid w:val="255B659C"/>
    <w:rsid w:val="2AEF4C49"/>
    <w:rsid w:val="38E61378"/>
    <w:rsid w:val="4EDA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50</Characters>
  <Lines>1</Lines>
  <Paragraphs>1</Paragraphs>
  <TotalTime>19</TotalTime>
  <ScaleCrop>false</ScaleCrop>
  <LinksUpToDate>false</LinksUpToDate>
  <CharactersWithSpaces>220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2024-03-18T05:16:00Z</dcterms:created>
  <dc:creator>叶子</dc:creator>
  <cp:lastModifiedBy>廖正毅</cp:lastModifiedBy>
  <dcterms:modified xsi:type="dcterms:W3CDTF">2024-04-08T02:38:45Z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21014B03D1D34D91AB76911DA5328F51_11</vt:lpwstr>
  </property>
</Properties>
</file>