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240" w:lineRule="auto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上海市第十人民医院中层干部换届选拔报名表</w:t>
      </w:r>
    </w:p>
    <w:p>
      <w:pPr>
        <w:adjustRightInd w:val="0"/>
        <w:snapToGrid w:val="0"/>
        <w:spacing w:line="240" w:lineRule="auto"/>
        <w:jc w:val="center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（202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 xml:space="preserve"> 临床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）</w:t>
      </w:r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69"/>
        <w:gridCol w:w="1691"/>
        <w:gridCol w:w="2014"/>
        <w:gridCol w:w="150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126" w:leftChars="-60" w:firstLine="109" w:firstLineChars="52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  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籍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贯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10" w:firstLineChars="100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例：江苏宜兴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参加工作年月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治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貌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入党时间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党内职务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例：2011.5.15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党支部书记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婚姻状况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  历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学  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育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例：研究生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医学博士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及专业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例：同济大学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医学院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内科学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育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及专业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聘任专业技术职称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首次聘任时间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专业技术职称资格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获得该资格时间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研究生导师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硕导（  ）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博导（  ）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获得该资格时间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及挂靠学校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现任岗位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（担任职务）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任现职累计时间（年）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联系邮箱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申报岗位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科研成绩（20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月1日至今）：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1050" w:hanging="1050" w:hangingChars="50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第一/通讯作者（  ）篇，其中SCI（  ）篇，单篇影响因子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5分（  ）篇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1050" w:leftChars="300" w:hanging="420" w:hanging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影响因子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中文核心期刊（  ）篇。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1050" w:hanging="1050" w:hangingChars="50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第一完成人承担局级及以上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630" w:firstLineChars="3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国家级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国家级（  ）个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省部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局级（   ）个。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奖项：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省部级及以上第一完成人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，排名前三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  ）个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代表性论文：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代表性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个人简历（含主要教育和工作履历）：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例：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**大学（本科）毕业    获**学学士学位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**大学（研究生）毕业   获**学硕士/博士学位（导师：***）</w:t>
            </w:r>
          </w:p>
          <w:p>
            <w:pPr>
              <w:ind w:left="5250" w:hanging="5250" w:hangingChars="25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**大学（国外留学）    获**学学士/硕士/博士学位（导师：</w:t>
            </w:r>
          </w:p>
          <w:p>
            <w:pPr>
              <w:ind w:left="5250" w:leftChars="2400" w:hanging="210" w:hanging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                做访问学者/博士后（导师：***）</w:t>
            </w:r>
          </w:p>
          <w:p>
            <w:pPr>
              <w:jc w:val="left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****年**月—****年**月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highlight w:val="none"/>
              </w:rPr>
              <w:t>**（单位，部门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highlight w:val="none"/>
              </w:rPr>
              <w:t>）工作，主要从事工作内容：***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 xml:space="preserve">****年**月—至今   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highlight w:val="none"/>
              </w:rPr>
              <w:t>**（单位，部门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highlight w:val="none"/>
              </w:rPr>
              <w:t>）工作</w:t>
            </w:r>
            <w:r>
              <w:rPr>
                <w:rFonts w:hint="eastAsia" w:ascii="仿宋" w:hAnsi="仿宋" w:eastAsia="仿宋" w:cs="仿宋"/>
              </w:rPr>
              <w:t>，主要从事工作内容：***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（注意年月的连贯性）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已有相关的工作基础和背景：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管理设想与方案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（根据竞聘相应岗位结合我院及部门实际情况，提出任期工作目标和具体举措，字数不少于1000字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</w:rPr>
              <w:t>可另附页）：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8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本人承诺以上情况真实无误，如有虚假，本人愿意承担一切后果。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080" w:firstLineChars="170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5760" w:firstLineChars="24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本人签字： 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120" w:firstLine="6240" w:firstLineChars="26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 月    日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sz w:val="24"/>
        </w:rPr>
        <w:t>（纸张不够，可另附页）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MGY5MDU2ZjNhZDI2N2U1ZThkNTBjYzlkZDU3NzAifQ=="/>
    <w:docVar w:name="KY_MEDREF_DOCUID" w:val="{8AA9C091-DC01-4ECD-87B8-AC8D173B4F74}"/>
    <w:docVar w:name="KY_MEDREF_VERSION" w:val="3"/>
  </w:docVars>
  <w:rsids>
    <w:rsidRoot w:val="00000000"/>
    <w:rsid w:val="0C537AC8"/>
    <w:rsid w:val="1A0E78A1"/>
    <w:rsid w:val="1BE1378B"/>
    <w:rsid w:val="61C41086"/>
    <w:rsid w:val="63497970"/>
    <w:rsid w:val="732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2021-03-03T03:53:00Z</dcterms:created>
  <dc:creator>zzc</dc:creator>
  <cp:lastModifiedBy>猪猪侠</cp:lastModifiedBy>
  <dcterms:modified xsi:type="dcterms:W3CDTF">2024-04-10T03:29:39Z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40DE1D68405C4461AAA883ACA42A20C5_13</vt:lpwstr>
  </property>
</Properties>
</file>