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lang w:val="en-US" w:eastAsia="zh-CN"/>
        </w:rPr>
        <w:t>1</w:t>
      </w:r>
    </w:p>
    <w:tbl>
      <w:tblPr>
        <w:tblStyle w:val="2"/>
        <w:tblpPr w:leftFromText="180" w:rightFromText="180" w:vertAnchor="text" w:horzAnchor="page" w:tblpXSpec="center" w:tblpY="328"/>
        <w:tblOverlap w:val="never"/>
        <w:tblW w:w="96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409"/>
        <w:gridCol w:w="1224"/>
        <w:gridCol w:w="1296"/>
        <w:gridCol w:w="888"/>
        <w:gridCol w:w="1452"/>
        <w:gridCol w:w="1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pacing w:val="0"/>
                <w:w w:val="100"/>
                <w:kern w:val="0"/>
                <w:sz w:val="36"/>
                <w:szCs w:val="36"/>
                <w:u w:val="none"/>
                <w:lang w:val="en-US" w:eastAsia="zh-CN" w:bidi="ar"/>
              </w:rPr>
              <w:t>潞城区2024年面向社会公开招聘社区工作者报名登记表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60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pacing w:val="0"/>
                <w:w w:val="100"/>
                <w:lang w:val="en-US" w:eastAsia="zh-CN" w:bidi="ar"/>
              </w:rPr>
              <w:t xml:space="preserve">                                                                         编号：</w:t>
            </w:r>
            <w:r>
              <w:rPr>
                <w:rStyle w:val="5"/>
                <w:rFonts w:hint="default" w:ascii="Times New Roman" w:hAnsi="Times New Roman" w:cs="Times New Roman"/>
                <w:spacing w:val="0"/>
                <w:w w:val="100"/>
                <w:lang w:val="en-US" w:eastAsia="zh-CN" w:bidi="ar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  <w:lang w:eastAsia="zh-CN"/>
              </w:rPr>
              <w:t>出生年月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及所学专业</w:t>
            </w:r>
          </w:p>
        </w:tc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是否就业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  <w:lang w:eastAsia="zh-CN"/>
              </w:rPr>
              <w:t>工作单位及职务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就业单位是否同意报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考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7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ind w:firstLine="1260" w:firstLineChars="600"/>
              <w:jc w:val="both"/>
              <w:rPr>
                <w:rFonts w:hint="default" w:ascii="Times New Roman" w:hAnsi="Times New Roman" w:cs="Times New Roman"/>
                <w:spacing w:val="0"/>
                <w:w w:val="1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pacing w:val="0"/>
                <w:w w:val="100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pacing w:val="0"/>
                <w:w w:val="100"/>
                <w:szCs w:val="21"/>
                <w:lang w:val="en-US" w:eastAsia="zh-CN"/>
              </w:rPr>
              <w:t>03</w:t>
            </w:r>
          </w:p>
          <w:p>
            <w:pPr>
              <w:spacing w:line="240" w:lineRule="auto"/>
              <w:ind w:firstLine="1260" w:firstLineChars="6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pacing w:val="0"/>
                <w:w w:val="100"/>
                <w:szCs w:val="21"/>
                <w:lang w:val="en-US" w:eastAsia="zh-CN"/>
              </w:rPr>
              <w:t xml:space="preserve">02                      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pacing w:val="0"/>
                <w:w w:val="100"/>
                <w:szCs w:val="21"/>
                <w:lang w:val="en-US" w:eastAsia="zh-CN"/>
              </w:rPr>
              <w:t>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exac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本人简历（有工作经历的，注明具体工作单位和岗位）</w:t>
            </w:r>
          </w:p>
        </w:tc>
        <w:tc>
          <w:tcPr>
            <w:tcW w:w="7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有无回避关系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exac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诚信保证</w:t>
            </w:r>
          </w:p>
        </w:tc>
        <w:tc>
          <w:tcPr>
            <w:tcW w:w="7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本报名表所填内容正确无误，所提交的证件真实有效，本人完全明白本次招考的报名条件，并保证本人符合本次招考的报名条件，如有虚假，本人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自愿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承担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一切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后果。                                                         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本人签名：                      202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年    月     日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7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审核人签名：                         2022年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填表说明：1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.本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人简历从高中填起。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资格审查贯穿招聘工作全过程。所填内容必须真实，准确，弄虚作假者一经查实，即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320" w:firstLineChars="6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取消考试聘用资格。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F7A80"/>
    <w:rsid w:val="3EAB0813"/>
    <w:rsid w:val="505C4846"/>
    <w:rsid w:val="FBFA70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任微任为</cp:lastModifiedBy>
  <dcterms:modified xsi:type="dcterms:W3CDTF">2024-04-12T03:29:06Z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C5BD2D3C5C074A998E8554954B321306_13</vt:lpwstr>
  </property>
</Properties>
</file>