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Calibri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 w:cs="Calibri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Calibri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公益性岗位报名须知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公益性岗位报名人员：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符合公益性岗位招聘简章报名条件的人员，需准备户口本、身份证、就业创业证等相关材料到本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人户口所在地街道办理就业困难人员认定，完成就业困难人员认定后，提交以下材料方可报名：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1、身份证（正反面）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2、最高学历毕业证、学位证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3、户口本全部页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4、《就业创业证》第2、3、6、7、9页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5、认定成功的《吉林省就业困难人员申请认定表》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6、招聘单位要求提交的其他材料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注：认定零就业家庭成员的报名者，除准备以上材料外还需要提供以下材料：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本人《吉林省零就业家庭申请认定表》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2、《吉林省零就业家庭申请认定表》上所有家庭成员的就业创业证。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b/>
        <w:sz w:val="24"/>
        <w:szCs w:val="24"/>
      </w:rPr>
    </w:pPr>
    <w:r>
      <w:rPr>
        <w:b/>
        <w:sz w:val="24"/>
        <w:szCs w:val="24"/>
      </w:rPr>
      <w:fldChar w:fldCharType="begin"/>
    </w:r>
    <w:r>
      <w:rPr>
        <w:rStyle w:val="6"/>
        <w:b/>
        <w:sz w:val="24"/>
        <w:szCs w:val="24"/>
      </w:rPr>
      <w:instrText xml:space="preserve">PAGE  </w:instrText>
    </w:r>
    <w:r>
      <w:rPr>
        <w:b/>
        <w:sz w:val="24"/>
        <w:szCs w:val="24"/>
      </w:rPr>
      <w:fldChar w:fldCharType="separate"/>
    </w:r>
    <w:r>
      <w:rPr>
        <w:rStyle w:val="6"/>
        <w:b/>
        <w:sz w:val="24"/>
        <w:szCs w:val="24"/>
      </w:rPr>
      <w:t>- 2 -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39640"/>
    <w:multiLevelType w:val="singleLevel"/>
    <w:tmpl w:val="150396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OTNiOTk2NmFlOWZmOGI4Y2U1OWUyMjA3ZTJmYTcifQ=="/>
  </w:docVars>
  <w:rsids>
    <w:rsidRoot w:val="00000000"/>
    <w:rsid w:val="71F350B2"/>
    <w:rsid w:val="75B1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278</Characters>
  <Lines>0</Lines>
  <Paragraphs>0</Paragraphs>
  <TotalTime>0</TotalTime>
  <ScaleCrop>false</ScaleCrop>
  <LinksUpToDate>false</LinksUpToDate>
  <CharactersWithSpaces>278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2022-07-12T03:22:00Z</dcterms:created>
  <dc:creator>Administrator.SKY-20210901PGS</dc:creator>
  <cp:lastModifiedBy>Administrator</cp:lastModifiedBy>
  <dcterms:modified xsi:type="dcterms:W3CDTF">2022-07-12T03:26:17Z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0EF45C1386634AE396AF4D9825CCF37B</vt:lpwstr>
  </property>
</Properties>
</file>