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240" w:lineRule="auto"/>
        <w:jc w:val="center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上海市第十人民医院中层干部换届选拔报名表</w:t>
      </w:r>
    </w:p>
    <w:p>
      <w:pPr>
        <w:adjustRightInd w:val="0"/>
        <w:snapToGrid w:val="0"/>
        <w:spacing w:line="240" w:lineRule="auto"/>
        <w:jc w:val="center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（202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 xml:space="preserve"> 职能部门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）</w:t>
      </w:r>
    </w:p>
    <w:tbl>
      <w:tblPr>
        <w:tblStyle w:val="5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69"/>
        <w:gridCol w:w="1691"/>
        <w:gridCol w:w="2014"/>
        <w:gridCol w:w="150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  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别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-126" w:leftChars="-60" w:firstLine="109" w:firstLineChars="52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民  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贯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例：江苏宜兴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参加工作年月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治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貌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入党时间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党内职务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例：2011.5.15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党支部书记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婚姻状况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学  历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学  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育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例：研究生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医学博士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及专业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例：同济大学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医学院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内科学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育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及专业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聘任专业技术职称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首次聘任时间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专业技术职称资格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获得该资格时间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研究生导师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资格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硕导（  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博导（  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获得该资格时间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及挂靠学校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目前工作单位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（担任职务）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任现职累计时间（年）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联系邮箱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申报岗位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填报3个岗位并排序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岗位1：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2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岗位2：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2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岗位3：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科研成绩（20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月1日至今）：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630" w:hanging="630" w:hangingChars="3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论文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第一/通讯作者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发表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  ）篇，其中SCI（  ）篇，管理类论文（  ）篇。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630" w:hanging="630" w:hangingChars="300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前三完成人承担局级及以上项目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  ）个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630" w:firstLineChars="300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第一完成人承担局级及以上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  ）个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，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630" w:firstLineChars="3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其中：国家级（  ）个，省部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  ）个，局级（   ）个。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代表性论文：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代表性课题：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个人简历（含主要教育和工作履历）：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例：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****年**月—****年**月   **大学（本科）毕业    获**学学士学位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****年**月—****年**月   **大学（研究生）毕业   获**学硕士/博士学位（导师：***）</w:t>
            </w:r>
          </w:p>
          <w:p>
            <w:pPr>
              <w:ind w:left="5250" w:hanging="5250" w:hangingChars="25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****年**月—****年**月   **大学（国外留学）    获**学学士/硕士/博士学位（导师：</w:t>
            </w:r>
          </w:p>
          <w:p>
            <w:pPr>
              <w:ind w:left="5250" w:leftChars="2400" w:hanging="210" w:hangingChars="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***）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****年**月—****年**月   **大学                做访问学者/博士后（导师：***）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****年**月—****年**月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**（单位，部门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）工作，主要从事工作内容：***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****年**月—至今   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**（单位，部门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）工作</w:t>
            </w:r>
            <w:r>
              <w:rPr>
                <w:rFonts w:hint="eastAsia" w:ascii="仿宋_GB2312" w:hAnsi="仿宋_GB2312" w:eastAsia="仿宋_GB2312" w:cs="仿宋_GB2312"/>
              </w:rPr>
              <w:t>，主要从事工作内容：***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（注意年月的连贯性）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已有相关的工作基础和背景：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管理设想与方案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（根据竞聘相应岗位结合我院及部门实际情况，提出任期工作目标和具体举措，字数不少于1000字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可另附页）：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本人承诺以上情况真实无误，如有虚假，本人愿意承担一切后果。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080" w:firstLineChars="17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5760" w:firstLineChars="24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本人签字： 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120" w:firstLine="6240" w:firstLineChars="26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    日</w:t>
            </w:r>
          </w:p>
        </w:tc>
      </w:tr>
      <w:bookmarkEnd w:id="0"/>
    </w:tbl>
    <w:p>
      <w:r>
        <w:rPr>
          <w:rFonts w:hint="eastAsia" w:ascii="宋体" w:hAnsi="宋体" w:eastAsia="宋体" w:cs="宋体"/>
          <w:color w:val="000000"/>
          <w:sz w:val="24"/>
        </w:rPr>
        <w:t>（纸张不够，可另附页）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Dk0MjlhNzc5NDkyZTdhMDVjYjNmOWQwODlmNjIifQ=="/>
    <w:docVar w:name="KY_MEDREF_DOCUID" w:val="{8AA9C091-DC01-4ECD-87B8-AC8D173B4F74}"/>
    <w:docVar w:name="KY_MEDREF_VERSION" w:val="3"/>
  </w:docVars>
  <w:rsids>
    <w:rsidRoot w:val="00000000"/>
    <w:rsid w:val="07865046"/>
    <w:rsid w:val="0C537AC8"/>
    <w:rsid w:val="197D3FAB"/>
    <w:rsid w:val="1A0E78A1"/>
    <w:rsid w:val="5E186CBE"/>
    <w:rsid w:val="61C41086"/>
    <w:rsid w:val="6BDC6DD7"/>
    <w:rsid w:val="7327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2021-03-03T03:53:00Z</dcterms:created>
  <dc:creator>zzc</dc:creator>
  <cp:lastModifiedBy>WL</cp:lastModifiedBy>
  <dcterms:modified xsi:type="dcterms:W3CDTF">2024-04-12T10:05:41Z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D02D0EF5BF2C43DFAAC4439F7AFBAF1D_13</vt:lpwstr>
  </property>
</Properties>
</file>