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default" w:ascii="仿宋_GB2312" w:hAnsi="微软雅黑" w:eastAsia="仿宋_GB2312" w:cs="仿宋_GB2312"/>
          <w:sz w:val="31"/>
          <w:szCs w:val="31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default" w:ascii="仿宋_GB2312" w:hAnsi="微软雅黑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应城市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文化和旅游局所属事业单位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面向我省退役运动员专项招聘面试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对象名单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tbl>
      <w:tblPr>
        <w:tblStyle w:val="3"/>
        <w:tblW w:w="94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2760"/>
        <w:gridCol w:w="2031"/>
        <w:gridCol w:w="162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方正黑体_GBK" w:hAnsi="方正黑体_GBK" w:eastAsia="方正黑体_GBK" w:cs="方正黑体_GBK"/>
                <w:color w:val="4F4F4F"/>
                <w:sz w:val="28"/>
                <w:szCs w:val="28"/>
              </w:rPr>
              <w:t>序号</w:t>
            </w:r>
          </w:p>
        </w:tc>
        <w:tc>
          <w:tcPr>
            <w:tcW w:w="2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黑体_GBK" w:hAnsi="方正黑体_GBK" w:eastAsia="方正黑体_GBK" w:cs="方正黑体_GBK"/>
                <w:color w:val="4F4F4F"/>
                <w:sz w:val="28"/>
                <w:szCs w:val="28"/>
              </w:rPr>
              <w:t>招聘单位</w:t>
            </w:r>
          </w:p>
        </w:tc>
        <w:tc>
          <w:tcPr>
            <w:tcW w:w="2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黑体_GBK" w:hAnsi="方正黑体_GBK" w:eastAsia="方正黑体_GBK" w:cs="方正黑体_GBK"/>
                <w:color w:val="4F4F4F"/>
                <w:sz w:val="28"/>
                <w:szCs w:val="28"/>
              </w:rPr>
              <w:t>岗位名称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黑体_GBK" w:hAnsi="方正黑体_GBK" w:eastAsia="方正黑体_GBK" w:cs="方正黑体_GBK"/>
                <w:color w:val="4F4F4F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4F4F4F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4F4F4F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4F4F4F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color w:val="4F4F4F"/>
                <w:sz w:val="28"/>
                <w:szCs w:val="28"/>
                <w:lang w:eastAsia="zh-CN"/>
              </w:rPr>
              <w:t>应城市</w:t>
            </w:r>
            <w:r>
              <w:rPr>
                <w:rFonts w:hint="default" w:ascii="仿宋_GB2312" w:hAnsi="微软雅黑" w:eastAsia="仿宋_GB2312" w:cs="仿宋_GB2312"/>
                <w:color w:val="4F4F4F"/>
                <w:sz w:val="28"/>
                <w:szCs w:val="28"/>
              </w:rPr>
              <w:t>体育中心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color w:val="4F4F4F"/>
                <w:sz w:val="28"/>
                <w:szCs w:val="28"/>
                <w:lang w:val="en-US" w:eastAsia="zh-CN"/>
              </w:rPr>
              <w:t>体操</w:t>
            </w:r>
            <w:r>
              <w:rPr>
                <w:rFonts w:hint="default" w:ascii="仿宋_GB2312" w:hAnsi="微软雅黑" w:eastAsia="仿宋_GB2312" w:cs="仿宋_GB2312"/>
                <w:color w:val="4F4F4F"/>
                <w:sz w:val="28"/>
                <w:szCs w:val="28"/>
              </w:rPr>
              <w:t>教练员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color w:val="4F4F4F"/>
                <w:sz w:val="28"/>
                <w:szCs w:val="28"/>
                <w:lang w:val="en-US" w:eastAsia="zh-CN"/>
              </w:rPr>
              <w:t>王卓</w:t>
            </w:r>
            <w:r>
              <w:rPr>
                <w:rFonts w:hint="default" w:ascii="仿宋_GB2312" w:hAnsi="微软雅黑" w:eastAsia="仿宋_GB2312" w:cs="仿宋_GB2312"/>
                <w:color w:val="4F4F4F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color w:val="4F4F4F"/>
                <w:sz w:val="28"/>
                <w:szCs w:val="28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YTQ1ZGU1Yjk5OTQzZDQyYTE0MDA3ZGU3MjVjOGMifQ=="/>
  </w:docVars>
  <w:rsids>
    <w:rsidRoot w:val="3001700F"/>
    <w:rsid w:val="3001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2024-04-15T03:18:00Z</dcterms:created>
  <dc:creator>燮燮</dc:creator>
  <cp:lastModifiedBy>燮燮</cp:lastModifiedBy>
  <dcterms:modified xsi:type="dcterms:W3CDTF">2024-04-15T03:18:37Z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0CA7521F36324B6EA42771AECDD5C1CF_11</vt:lpwstr>
  </property>
</Properties>
</file>