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1B92" w14:textId="77777777" w:rsidR="0083315A" w:rsidRDefault="0083315A" w:rsidP="0083315A">
      <w:pPr>
        <w:widowControl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14:paraId="4065FBCE" w14:textId="77777777" w:rsidR="00182A2C" w:rsidRDefault="00182A2C" w:rsidP="00182A2C">
      <w:pPr>
        <w:spacing w:line="360" w:lineRule="auto"/>
        <w:jc w:val="center"/>
        <w:rPr>
          <w:rFonts w:eastAsia="华文中宋"/>
          <w:b/>
          <w:bCs/>
          <w:sz w:val="40"/>
          <w:szCs w:val="40"/>
        </w:rPr>
      </w:pPr>
      <w:bookmarkStart w:id="0" w:name="_Hlk63265831"/>
      <w:r>
        <w:rPr>
          <w:rFonts w:eastAsia="华文中宋" w:hAnsi="华文中宋" w:hint="eastAsia"/>
          <w:b/>
          <w:sz w:val="40"/>
          <w:szCs w:val="40"/>
        </w:rPr>
        <w:t>国务院发展研究中心金融研究所公开招聘岗位信息表</w:t>
      </w:r>
      <w:bookmarkEnd w:id="0"/>
    </w:p>
    <w:p w14:paraId="2379F2FE" w14:textId="159C6F34" w:rsidR="00182A2C" w:rsidRDefault="00182A2C" w:rsidP="00182A2C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单位名称：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eastAsia="楷体_GB2312" w:hint="eastAsia"/>
          <w:sz w:val="28"/>
          <w:szCs w:val="28"/>
        </w:rPr>
        <w:t>国务院发展研究中心金融研究所</w:t>
      </w:r>
      <w:r>
        <w:rPr>
          <w:rFonts w:eastAsia="楷体_GB2312"/>
          <w:sz w:val="28"/>
          <w:szCs w:val="28"/>
        </w:rPr>
        <w:t xml:space="preserve">                  </w:t>
      </w:r>
      <w:r w:rsidR="002E18AD">
        <w:rPr>
          <w:rFonts w:eastAsia="楷体_GB2312" w:hint="eastAsia"/>
          <w:sz w:val="28"/>
          <w:szCs w:val="28"/>
        </w:rPr>
        <w:t xml:space="preserve">               </w:t>
      </w:r>
      <w:r>
        <w:rPr>
          <w:rFonts w:eastAsia="楷体_GB2312"/>
          <w:sz w:val="28"/>
          <w:szCs w:val="28"/>
        </w:rPr>
        <w:t xml:space="preserve">      </w:t>
      </w:r>
      <w:r>
        <w:rPr>
          <w:rFonts w:eastAsia="楷体_GB2312" w:hint="eastAsia"/>
          <w:sz w:val="28"/>
          <w:szCs w:val="28"/>
        </w:rPr>
        <w:t>计划招聘人数：</w:t>
      </w:r>
      <w:r>
        <w:rPr>
          <w:rFonts w:eastAsia="楷体_GB2312" w:hint="eastAsia"/>
          <w:sz w:val="28"/>
          <w:szCs w:val="28"/>
        </w:rPr>
        <w:t>1</w:t>
      </w:r>
    </w:p>
    <w:tbl>
      <w:tblPr>
        <w:tblW w:w="135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358"/>
        <w:gridCol w:w="1358"/>
        <w:gridCol w:w="850"/>
        <w:gridCol w:w="1418"/>
        <w:gridCol w:w="971"/>
        <w:gridCol w:w="851"/>
        <w:gridCol w:w="1185"/>
        <w:gridCol w:w="1559"/>
        <w:gridCol w:w="2649"/>
      </w:tblGrid>
      <w:tr w:rsidR="00182A2C" w14:paraId="3679E131" w14:textId="77777777" w:rsidTr="007D1F64">
        <w:trPr>
          <w:cantSplit/>
          <w:trHeight w:val="698"/>
          <w:jc w:val="center"/>
        </w:trPr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6BB5FE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用人部门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1A231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岗位名称</w:t>
            </w: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83899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职位介绍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1016BC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招聘人数</w:t>
            </w:r>
          </w:p>
        </w:tc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D2E8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岗位条件</w:t>
            </w:r>
          </w:p>
        </w:tc>
        <w:tc>
          <w:tcPr>
            <w:tcW w:w="26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BF95A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能力要求</w:t>
            </w:r>
          </w:p>
        </w:tc>
      </w:tr>
      <w:tr w:rsidR="00182A2C" w14:paraId="71FFE07B" w14:textId="77777777" w:rsidTr="007D1F64">
        <w:trPr>
          <w:cantSplit/>
          <w:trHeight w:val="697"/>
          <w:jc w:val="center"/>
        </w:trPr>
        <w:tc>
          <w:tcPr>
            <w:tcW w:w="13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D310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E0AD8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2C806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079EE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25ABA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9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8569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E017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学位</w:t>
            </w:r>
          </w:p>
        </w:tc>
        <w:tc>
          <w:tcPr>
            <w:tcW w:w="11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AAF1D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CE6CA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工作经历</w:t>
            </w:r>
          </w:p>
        </w:tc>
        <w:tc>
          <w:tcPr>
            <w:tcW w:w="26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CBDF" w14:textId="77777777" w:rsidR="00182A2C" w:rsidRDefault="00182A2C" w:rsidP="00EC445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82A2C" w:rsidRPr="00340295" w14:paraId="1A72EB16" w14:textId="77777777" w:rsidTr="007D1F64">
        <w:trPr>
          <w:cantSplit/>
          <w:trHeight w:val="2145"/>
          <w:jc w:val="center"/>
        </w:trPr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3D0EA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宏观金融研究室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248CC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研究岗</w:t>
            </w:r>
          </w:p>
          <w:p w14:paraId="632F7EE5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（专业技术岗）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3F5AD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55126B">
              <w:rPr>
                <w:rFonts w:eastAsia="楷体_GB2312" w:hint="eastAsia"/>
                <w:sz w:val="24"/>
                <w:szCs w:val="24"/>
              </w:rPr>
              <w:t>金融高质量发展和金融风险防控研究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C98F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5960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中共党员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9D67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研究生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56FA" w14:textId="77777777" w:rsidR="00182A2C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 w:hint="eastAsia"/>
                <w:sz w:val="24"/>
                <w:szCs w:val="24"/>
              </w:rPr>
              <w:t>博士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9781" w14:textId="77777777" w:rsidR="00182A2C" w:rsidRPr="00CF5C8E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CF5C8E">
              <w:rPr>
                <w:rFonts w:eastAsia="楷体_GB2312" w:hint="eastAsia"/>
                <w:sz w:val="24"/>
                <w:szCs w:val="24"/>
              </w:rPr>
              <w:t>理论经济学</w:t>
            </w:r>
            <w:r>
              <w:rPr>
                <w:rFonts w:eastAsia="楷体_GB2312" w:hint="eastAsia"/>
                <w:sz w:val="24"/>
                <w:szCs w:val="24"/>
              </w:rPr>
              <w:t>（</w:t>
            </w:r>
            <w:r>
              <w:rPr>
                <w:rFonts w:eastAsia="楷体_GB2312" w:hint="eastAsia"/>
                <w:sz w:val="24"/>
                <w:szCs w:val="24"/>
              </w:rPr>
              <w:t>0201</w:t>
            </w:r>
            <w:r>
              <w:rPr>
                <w:rFonts w:eastAsia="楷体_GB2312" w:hint="eastAsia"/>
                <w:sz w:val="24"/>
                <w:szCs w:val="24"/>
              </w:rPr>
              <w:t>）</w:t>
            </w:r>
            <w:r w:rsidRPr="00CF5C8E">
              <w:rPr>
                <w:rFonts w:eastAsia="楷体_GB2312" w:hint="eastAsia"/>
                <w:sz w:val="24"/>
                <w:szCs w:val="24"/>
              </w:rPr>
              <w:t>、应用经济学</w:t>
            </w:r>
            <w:r>
              <w:rPr>
                <w:rFonts w:eastAsia="楷体_GB2312" w:hint="eastAsia"/>
                <w:sz w:val="24"/>
                <w:szCs w:val="24"/>
              </w:rPr>
              <w:t>（</w:t>
            </w:r>
            <w:r>
              <w:rPr>
                <w:rFonts w:eastAsia="楷体_GB2312" w:hint="eastAsia"/>
                <w:sz w:val="24"/>
                <w:szCs w:val="24"/>
              </w:rPr>
              <w:t>0202</w:t>
            </w:r>
            <w:r>
              <w:rPr>
                <w:rFonts w:eastAsia="楷体_GB2312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EBCD" w14:textId="77777777" w:rsidR="00182A2C" w:rsidRPr="00C762A5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C762A5">
              <w:rPr>
                <w:rFonts w:eastAsia="楷体_GB2312" w:hint="eastAsia"/>
                <w:sz w:val="24"/>
                <w:szCs w:val="24"/>
              </w:rPr>
              <w:t>年龄不超过</w:t>
            </w:r>
            <w:r w:rsidRPr="00C762A5">
              <w:rPr>
                <w:rFonts w:eastAsia="楷体_GB2312" w:hint="eastAsia"/>
                <w:sz w:val="24"/>
                <w:szCs w:val="24"/>
              </w:rPr>
              <w:t>3</w:t>
            </w:r>
            <w:r w:rsidRPr="00C762A5">
              <w:rPr>
                <w:rFonts w:eastAsia="楷体_GB2312"/>
                <w:sz w:val="24"/>
                <w:szCs w:val="24"/>
              </w:rPr>
              <w:t>5</w:t>
            </w:r>
            <w:r w:rsidRPr="00C762A5">
              <w:rPr>
                <w:rFonts w:eastAsia="楷体_GB2312" w:hint="eastAsia"/>
                <w:sz w:val="24"/>
                <w:szCs w:val="24"/>
              </w:rPr>
              <w:t>岁（</w:t>
            </w:r>
            <w:r w:rsidRPr="00C762A5">
              <w:rPr>
                <w:rFonts w:eastAsia="楷体_GB2312" w:hint="eastAsia"/>
                <w:sz w:val="24"/>
                <w:szCs w:val="24"/>
              </w:rPr>
              <w:t>1</w:t>
            </w:r>
            <w:r w:rsidRPr="00C762A5">
              <w:rPr>
                <w:rFonts w:eastAsia="楷体_GB2312"/>
                <w:sz w:val="24"/>
                <w:szCs w:val="24"/>
              </w:rPr>
              <w:t>9</w:t>
            </w:r>
            <w:r w:rsidRPr="00C762A5">
              <w:rPr>
                <w:rFonts w:eastAsia="楷体_GB2312" w:hint="eastAsia"/>
                <w:sz w:val="24"/>
                <w:szCs w:val="24"/>
              </w:rPr>
              <w:t>89</w:t>
            </w:r>
            <w:r w:rsidRPr="00C762A5">
              <w:rPr>
                <w:rFonts w:eastAsia="楷体_GB2312" w:hint="eastAsia"/>
                <w:sz w:val="24"/>
                <w:szCs w:val="24"/>
              </w:rPr>
              <w:t>年</w:t>
            </w:r>
            <w:r w:rsidRPr="00C762A5">
              <w:rPr>
                <w:rFonts w:eastAsia="楷体_GB2312" w:hint="eastAsia"/>
                <w:sz w:val="24"/>
                <w:szCs w:val="24"/>
              </w:rPr>
              <w:t>1</w:t>
            </w:r>
            <w:r w:rsidRPr="00C762A5">
              <w:rPr>
                <w:rFonts w:eastAsia="楷体_GB2312" w:hint="eastAsia"/>
                <w:sz w:val="24"/>
                <w:szCs w:val="24"/>
              </w:rPr>
              <w:t>月</w:t>
            </w:r>
            <w:r w:rsidRPr="00C762A5">
              <w:rPr>
                <w:rFonts w:eastAsia="楷体_GB2312" w:hint="eastAsia"/>
                <w:sz w:val="24"/>
                <w:szCs w:val="24"/>
              </w:rPr>
              <w:t>1</w:t>
            </w:r>
            <w:r w:rsidRPr="00C762A5">
              <w:rPr>
                <w:rFonts w:eastAsia="楷体_GB2312" w:hint="eastAsia"/>
                <w:sz w:val="24"/>
                <w:szCs w:val="24"/>
              </w:rPr>
              <w:t>日后出生）</w:t>
            </w:r>
          </w:p>
          <w:p w14:paraId="64B123A9" w14:textId="77777777" w:rsidR="00182A2C" w:rsidRPr="00C762A5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C762A5">
              <w:rPr>
                <w:rFonts w:eastAsia="楷体_GB2312" w:hint="eastAsia"/>
                <w:sz w:val="24"/>
                <w:szCs w:val="24"/>
              </w:rPr>
              <w:t>社会在职人员需有</w:t>
            </w:r>
            <w:r w:rsidRPr="00C762A5">
              <w:rPr>
                <w:rFonts w:eastAsia="楷体_GB2312" w:hint="eastAsia"/>
                <w:sz w:val="24"/>
                <w:szCs w:val="24"/>
              </w:rPr>
              <w:t>2</w:t>
            </w:r>
            <w:r w:rsidRPr="00C762A5">
              <w:rPr>
                <w:rFonts w:eastAsia="楷体_GB2312" w:hint="eastAsia"/>
                <w:sz w:val="24"/>
                <w:szCs w:val="24"/>
              </w:rPr>
              <w:t>年以上相关政策研究工作经历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B204E6" w14:textId="77777777" w:rsidR="00182A2C" w:rsidRPr="00C762A5" w:rsidRDefault="00182A2C" w:rsidP="00EC4454">
            <w:pPr>
              <w:spacing w:line="360" w:lineRule="auto"/>
              <w:jc w:val="center"/>
              <w:rPr>
                <w:rFonts w:eastAsia="楷体_GB2312"/>
                <w:sz w:val="24"/>
                <w:szCs w:val="24"/>
              </w:rPr>
            </w:pPr>
            <w:r w:rsidRPr="00C762A5">
              <w:rPr>
                <w:rFonts w:eastAsia="楷体_GB2312" w:hint="eastAsia"/>
                <w:sz w:val="24"/>
                <w:szCs w:val="24"/>
              </w:rPr>
              <w:t>具备金融学等</w:t>
            </w:r>
            <w:r>
              <w:rPr>
                <w:rFonts w:eastAsia="楷体_GB2312" w:hint="eastAsia"/>
                <w:sz w:val="24"/>
                <w:szCs w:val="24"/>
              </w:rPr>
              <w:t>领域学习、研究或工作经历</w:t>
            </w:r>
            <w:r w:rsidRPr="00C762A5">
              <w:rPr>
                <w:rFonts w:eastAsia="楷体_GB2312" w:hint="eastAsia"/>
                <w:sz w:val="24"/>
                <w:szCs w:val="24"/>
              </w:rPr>
              <w:t>，了解中国经济和金融相关政策与业务实际，熟悉经济学实证方法</w:t>
            </w:r>
            <w:r>
              <w:rPr>
                <w:rFonts w:eastAsia="楷体_GB2312" w:hint="eastAsia"/>
                <w:sz w:val="24"/>
                <w:szCs w:val="24"/>
              </w:rPr>
              <w:t>。</w:t>
            </w:r>
            <w:r w:rsidRPr="00C762A5">
              <w:rPr>
                <w:rFonts w:eastAsia="楷体_GB2312" w:hint="eastAsia"/>
                <w:sz w:val="24"/>
                <w:szCs w:val="24"/>
              </w:rPr>
              <w:t>英语熟练，掌握至少一种统计软件或编程语言（</w:t>
            </w:r>
            <w:r w:rsidRPr="00C762A5">
              <w:rPr>
                <w:rFonts w:eastAsia="楷体_GB2312"/>
                <w:sz w:val="24"/>
                <w:szCs w:val="24"/>
              </w:rPr>
              <w:t>R</w:t>
            </w:r>
            <w:r w:rsidRPr="00C762A5">
              <w:rPr>
                <w:rFonts w:eastAsia="楷体_GB2312"/>
                <w:sz w:val="24"/>
                <w:szCs w:val="24"/>
              </w:rPr>
              <w:t>、</w:t>
            </w:r>
            <w:r w:rsidRPr="00C762A5">
              <w:rPr>
                <w:rFonts w:eastAsia="楷体_GB2312"/>
                <w:sz w:val="24"/>
                <w:szCs w:val="24"/>
              </w:rPr>
              <w:t>Python</w:t>
            </w:r>
            <w:r w:rsidRPr="00C762A5">
              <w:rPr>
                <w:rFonts w:eastAsia="楷体_GB2312"/>
                <w:sz w:val="24"/>
                <w:szCs w:val="24"/>
              </w:rPr>
              <w:t>、</w:t>
            </w:r>
            <w:r w:rsidRPr="00C762A5">
              <w:rPr>
                <w:rFonts w:eastAsia="楷体_GB2312"/>
                <w:sz w:val="24"/>
                <w:szCs w:val="24"/>
              </w:rPr>
              <w:t>Stata</w:t>
            </w:r>
            <w:r w:rsidRPr="00C762A5">
              <w:rPr>
                <w:rFonts w:eastAsia="楷体_GB2312"/>
                <w:sz w:val="24"/>
                <w:szCs w:val="24"/>
              </w:rPr>
              <w:t>等，种类不限）</w:t>
            </w:r>
          </w:p>
        </w:tc>
      </w:tr>
    </w:tbl>
    <w:p w14:paraId="43431B97" w14:textId="1F047E4F" w:rsidR="008606C2" w:rsidRPr="00182A2C" w:rsidRDefault="00182A2C" w:rsidP="00182A2C">
      <w:pPr>
        <w:adjustRightInd w:val="0"/>
        <w:snapToGrid w:val="0"/>
        <w:spacing w:line="360" w:lineRule="auto"/>
        <w:ind w:firstLineChars="303" w:firstLine="727"/>
      </w:pPr>
      <w:r w:rsidRPr="00F3232F">
        <w:rPr>
          <w:rFonts w:ascii="仿宋" w:eastAsia="仿宋" w:hAnsi="仿宋" w:hint="eastAsia"/>
          <w:color w:val="000000"/>
          <w:sz w:val="24"/>
          <w:szCs w:val="24"/>
        </w:rPr>
        <w:t>注：以上岗位所涉及专业是根据教育部《研究生教育学科专业目录》（2022年发布），如有应聘人员所学专业接近但不在上述目录中的，可与招聘单位联系确认报名资格</w:t>
      </w:r>
      <w:r>
        <w:rPr>
          <w:rFonts w:ascii="仿宋" w:eastAsia="仿宋" w:hAnsi="仿宋" w:hint="eastAsia"/>
          <w:color w:val="000000"/>
          <w:sz w:val="24"/>
          <w:szCs w:val="24"/>
        </w:rPr>
        <w:t>。</w:t>
      </w:r>
    </w:p>
    <w:sectPr w:rsidR="008606C2" w:rsidRPr="00182A2C" w:rsidSect="00797752">
      <w:pgSz w:w="16838" w:h="11906" w:orient="landscape"/>
      <w:pgMar w:top="1800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0270" w14:textId="77777777" w:rsidR="00797752" w:rsidRDefault="00797752" w:rsidP="00E93E71">
      <w:r>
        <w:separator/>
      </w:r>
    </w:p>
  </w:endnote>
  <w:endnote w:type="continuationSeparator" w:id="0">
    <w:p w14:paraId="0AA109CA" w14:textId="77777777" w:rsidR="00797752" w:rsidRDefault="00797752" w:rsidP="00E9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D08C3" w14:textId="77777777" w:rsidR="00797752" w:rsidRDefault="00797752" w:rsidP="00E93E71">
      <w:r>
        <w:separator/>
      </w:r>
    </w:p>
  </w:footnote>
  <w:footnote w:type="continuationSeparator" w:id="0">
    <w:p w14:paraId="1265EBC4" w14:textId="77777777" w:rsidR="00797752" w:rsidRDefault="00797752" w:rsidP="00E9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4"/>
    <w:rsid w:val="00023F85"/>
    <w:rsid w:val="00064DA2"/>
    <w:rsid w:val="000862D4"/>
    <w:rsid w:val="00182A2C"/>
    <w:rsid w:val="0019248D"/>
    <w:rsid w:val="00213B48"/>
    <w:rsid w:val="002433E4"/>
    <w:rsid w:val="00275C56"/>
    <w:rsid w:val="002A0006"/>
    <w:rsid w:val="002E18AD"/>
    <w:rsid w:val="002E3B5D"/>
    <w:rsid w:val="002E4CB8"/>
    <w:rsid w:val="003032EB"/>
    <w:rsid w:val="003467D0"/>
    <w:rsid w:val="003668DB"/>
    <w:rsid w:val="00440620"/>
    <w:rsid w:val="0048277B"/>
    <w:rsid w:val="00514C9C"/>
    <w:rsid w:val="00534E70"/>
    <w:rsid w:val="005F7F4F"/>
    <w:rsid w:val="00667709"/>
    <w:rsid w:val="006D1D82"/>
    <w:rsid w:val="006D30A3"/>
    <w:rsid w:val="006E76B4"/>
    <w:rsid w:val="00705A05"/>
    <w:rsid w:val="00725EBA"/>
    <w:rsid w:val="00797752"/>
    <w:rsid w:val="007C3D97"/>
    <w:rsid w:val="007C421B"/>
    <w:rsid w:val="007D1F64"/>
    <w:rsid w:val="0083315A"/>
    <w:rsid w:val="008606C2"/>
    <w:rsid w:val="008E0E23"/>
    <w:rsid w:val="008E1A63"/>
    <w:rsid w:val="00933865"/>
    <w:rsid w:val="00A0412B"/>
    <w:rsid w:val="00A35CFA"/>
    <w:rsid w:val="00A42D98"/>
    <w:rsid w:val="00A47F74"/>
    <w:rsid w:val="00B454BF"/>
    <w:rsid w:val="00BA36ED"/>
    <w:rsid w:val="00BE27B0"/>
    <w:rsid w:val="00BF55BD"/>
    <w:rsid w:val="00C1087A"/>
    <w:rsid w:val="00C8306B"/>
    <w:rsid w:val="00C93C9A"/>
    <w:rsid w:val="00CB46A3"/>
    <w:rsid w:val="00CF2D9C"/>
    <w:rsid w:val="00CF6982"/>
    <w:rsid w:val="00D26691"/>
    <w:rsid w:val="00DB1279"/>
    <w:rsid w:val="00E12AA9"/>
    <w:rsid w:val="00E5640B"/>
    <w:rsid w:val="00E83145"/>
    <w:rsid w:val="00E908B9"/>
    <w:rsid w:val="00E93E71"/>
    <w:rsid w:val="00EF2B7C"/>
    <w:rsid w:val="00EF45B3"/>
    <w:rsid w:val="00F17675"/>
    <w:rsid w:val="00F5501E"/>
    <w:rsid w:val="00FF61E2"/>
    <w:rsid w:val="4706211A"/>
    <w:rsid w:val="5A7B5B57"/>
    <w:rsid w:val="5D0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466F"/>
  <w15:docId w15:val="{9B6A3A6F-96AC-42C9-B45A-52E0627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E7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E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Lenovo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luodongmei</dc:creator>
  <cp:lastModifiedBy>YAN BO</cp:lastModifiedBy>
  <cp:revision>11</cp:revision>
  <dcterms:created xsi:type="dcterms:W3CDTF">2024-03-13T02:40:00Z</dcterms:created>
  <dcterms:modified xsi:type="dcterms:W3CDTF">2024-04-11T04:34:00Z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